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rPr>
          <w:b/>
          <w:sz w:val="52"/>
          <w:szCs w:val="52"/>
        </w:rPr>
      </w:pPr>
    </w:p>
    <w:p>
      <w:pPr>
        <w:jc w:val="center"/>
        <w:rPr>
          <w:rFonts w:ascii="微软雅黑" w:hAnsi="微软雅黑" w:eastAsia="微软雅黑"/>
          <w:sz w:val="72"/>
          <w:szCs w:val="72"/>
        </w:rPr>
      </w:pPr>
      <w:r>
        <w:rPr>
          <w:rFonts w:hint="eastAsia" w:ascii="微软雅黑" w:hAnsi="微软雅黑" w:eastAsia="微软雅黑"/>
          <w:sz w:val="72"/>
          <w:szCs w:val="72"/>
        </w:rPr>
        <w:t>263企业邮箱</w:t>
      </w:r>
    </w:p>
    <w:p>
      <w:pPr>
        <w:jc w:val="center"/>
        <w:rPr>
          <w:rFonts w:ascii="微软雅黑" w:hAnsi="微软雅黑" w:eastAsia="微软雅黑"/>
          <w:sz w:val="44"/>
          <w:szCs w:val="44"/>
        </w:rPr>
      </w:pPr>
      <w:r>
        <w:rPr>
          <w:rFonts w:hint="eastAsia" w:ascii="微软雅黑" w:hAnsi="微软雅黑" w:eastAsia="微软雅黑"/>
          <w:sz w:val="44"/>
          <w:szCs w:val="44"/>
        </w:rPr>
        <w:t>W</w:t>
      </w:r>
      <w:r>
        <w:rPr>
          <w:rFonts w:ascii="微软雅黑" w:hAnsi="微软雅黑" w:eastAsia="微软雅黑"/>
          <w:sz w:val="44"/>
          <w:szCs w:val="44"/>
        </w:rPr>
        <w:t>ebmail</w:t>
      </w:r>
      <w:r>
        <w:rPr>
          <w:rFonts w:hint="eastAsia" w:ascii="微软雅黑" w:hAnsi="微软雅黑" w:eastAsia="微软雅黑"/>
          <w:sz w:val="44"/>
          <w:szCs w:val="44"/>
        </w:rPr>
        <w:t>用</w:t>
      </w:r>
      <w:r>
        <w:rPr>
          <w:rFonts w:ascii="微软雅黑" w:hAnsi="微软雅黑" w:eastAsia="微软雅黑"/>
          <w:sz w:val="44"/>
          <w:szCs w:val="44"/>
        </w:rPr>
        <w:t>户使用手册</w:t>
      </w:r>
    </w:p>
    <w:p>
      <w:pPr>
        <w:jc w:val="center"/>
        <w:rPr>
          <w:b/>
          <w:sz w:val="52"/>
          <w:szCs w:val="52"/>
        </w:rPr>
      </w:pPr>
    </w:p>
    <w:p>
      <w:pPr>
        <w:jc w:val="center"/>
        <w:rPr>
          <w:b/>
          <w:sz w:val="52"/>
          <w:szCs w:val="52"/>
        </w:rPr>
      </w:pPr>
    </w:p>
    <w:p>
      <w:pPr>
        <w:rPr>
          <w:b/>
          <w:sz w:val="52"/>
          <w:szCs w:val="52"/>
        </w:rPr>
      </w:pPr>
    </w:p>
    <w:p>
      <w:pPr>
        <w:rPr>
          <w:b/>
          <w:sz w:val="52"/>
          <w:szCs w:val="52"/>
        </w:rPr>
      </w:pPr>
    </w:p>
    <w:p>
      <w:pPr>
        <w:jc w:val="center"/>
        <w:rPr>
          <w:b/>
          <w:sz w:val="52"/>
          <w:szCs w:val="52"/>
        </w:rPr>
      </w:pPr>
    </w:p>
    <w:p>
      <w:pPr>
        <w:pStyle w:val="32"/>
        <w:spacing w:line="200" w:lineRule="atLeast"/>
        <w:jc w:val="center"/>
        <w:rPr>
          <w:rStyle w:val="21"/>
          <w:rFonts w:ascii="微软雅黑" w:hAnsi="微软雅黑" w:eastAsia="微软雅黑"/>
          <w:b w:val="0"/>
          <w:bCs w:val="0"/>
          <w:color w:val="595959" w:themeColor="text1" w:themeTint="A6"/>
          <w14:textFill>
            <w14:solidFill>
              <w14:schemeClr w14:val="tx1">
                <w14:lumMod w14:val="65000"/>
                <w14:lumOff w14:val="35000"/>
              </w14:schemeClr>
            </w14:solidFill>
          </w14:textFill>
        </w:rPr>
      </w:pPr>
      <w:bookmarkStart w:id="0" w:name="_Toc7095020"/>
    </w:p>
    <w:p>
      <w:pPr>
        <w:pStyle w:val="32"/>
        <w:spacing w:line="200" w:lineRule="atLeast"/>
        <w:jc w:val="center"/>
        <w:rPr>
          <w:rFonts w:ascii="微软雅黑" w:hAnsi="微软雅黑" w:eastAsia="微软雅黑"/>
          <w:color w:val="595959" w:themeColor="text1" w:themeTint="A6"/>
          <w14:textFill>
            <w14:solidFill>
              <w14:schemeClr w14:val="tx1">
                <w14:lumMod w14:val="65000"/>
                <w14:lumOff w14:val="35000"/>
              </w14:schemeClr>
            </w14:solidFill>
          </w14:textFill>
        </w:rPr>
      </w:pPr>
      <w:bookmarkStart w:id="67" w:name="_GoBack"/>
      <w:bookmarkEnd w:id="67"/>
      <w:r>
        <w:rPr>
          <w:rStyle w:val="21"/>
          <w:rFonts w:ascii="微软雅黑" w:hAnsi="微软雅黑" w:eastAsia="微软雅黑"/>
          <w:b w:val="0"/>
          <w:bCs w:val="0"/>
          <w:color w:val="595959" w:themeColor="text1" w:themeTint="A6"/>
          <w14:textFill>
            <w14:solidFill>
              <w14:schemeClr w14:val="tx1">
                <w14:lumMod w14:val="65000"/>
                <w14:lumOff w14:val="35000"/>
              </w14:schemeClr>
            </w14:solidFill>
          </w14:textFill>
        </w:rPr>
        <w:t>目录</w:t>
      </w:r>
      <w:bookmarkEnd w:id="0"/>
    </w:p>
    <w:p>
      <w:pPr>
        <w:pStyle w:val="12"/>
        <w:tabs>
          <w:tab w:val="right" w:leader="dot" w:pos="10537"/>
        </w:tabs>
        <w:rPr>
          <w:rFonts w:asciiTheme="minorHAnsi" w:hAnsiTheme="minorHAnsi" w:eastAsiaTheme="minorEastAsia" w:cstheme="minorBidi"/>
        </w:rPr>
      </w:pPr>
      <w:r>
        <w:rPr>
          <w:rFonts w:ascii="微软雅黑" w:hAnsi="微软雅黑" w:eastAsia="微软雅黑"/>
          <w:color w:val="595959" w:themeColor="text1" w:themeTint="A6"/>
          <w14:textFill>
            <w14:solidFill>
              <w14:schemeClr w14:val="tx1">
                <w14:lumMod w14:val="65000"/>
                <w14:lumOff w14:val="35000"/>
              </w14:schemeClr>
            </w14:solidFill>
          </w14:textFill>
        </w:rPr>
        <w:fldChar w:fldCharType="begin"/>
      </w:r>
      <w:r>
        <w:rPr>
          <w:rFonts w:ascii="微软雅黑" w:hAnsi="微软雅黑" w:eastAsia="微软雅黑"/>
          <w:color w:val="595959" w:themeColor="text1" w:themeTint="A6"/>
          <w14:textFill>
            <w14:solidFill>
              <w14:schemeClr w14:val="tx1">
                <w14:lumMod w14:val="65000"/>
                <w14:lumOff w14:val="35000"/>
              </w14:schemeClr>
            </w14:solidFill>
          </w14:textFill>
        </w:rPr>
        <w:instrText xml:space="preserve"> TOC \o "1-3" \h \z \u </w:instrText>
      </w:r>
      <w:r>
        <w:rPr>
          <w:rFonts w:ascii="微软雅黑" w:hAnsi="微软雅黑" w:eastAsia="微软雅黑"/>
          <w:color w:val="595959" w:themeColor="text1" w:themeTint="A6"/>
          <w14:textFill>
            <w14:solidFill>
              <w14:schemeClr w14:val="tx1">
                <w14:lumMod w14:val="65000"/>
                <w14:lumOff w14:val="35000"/>
              </w14:schemeClr>
            </w14:solidFill>
          </w14:textFill>
        </w:rPr>
        <w:fldChar w:fldCharType="separate"/>
      </w:r>
      <w:r>
        <w:fldChar w:fldCharType="begin"/>
      </w:r>
      <w:r>
        <w:instrText xml:space="preserve"> HYPERLINK \l "_Toc7095020" </w:instrText>
      </w:r>
      <w:r>
        <w:fldChar w:fldCharType="separate"/>
      </w:r>
      <w:r>
        <w:rPr>
          <w:rStyle w:val="19"/>
          <w:rFonts w:ascii="微软雅黑" w:hAnsi="微软雅黑" w:eastAsia="微软雅黑"/>
        </w:rPr>
        <w:t>目录</w:t>
      </w:r>
      <w:r>
        <w:tab/>
      </w:r>
      <w:r>
        <w:fldChar w:fldCharType="begin"/>
      </w:r>
      <w:r>
        <w:instrText xml:space="preserve"> PAGEREF _Toc7095020 \h </w:instrText>
      </w:r>
      <w:r>
        <w:fldChar w:fldCharType="separate"/>
      </w:r>
      <w:r>
        <w:t>2</w:t>
      </w:r>
      <w:r>
        <w:fldChar w:fldCharType="end"/>
      </w:r>
      <w:r>
        <w:fldChar w:fldCharType="end"/>
      </w:r>
    </w:p>
    <w:p>
      <w:pPr>
        <w:pStyle w:val="12"/>
        <w:tabs>
          <w:tab w:val="right" w:leader="dot" w:pos="10537"/>
        </w:tabs>
        <w:rPr>
          <w:rFonts w:asciiTheme="minorHAnsi" w:hAnsiTheme="minorHAnsi" w:eastAsiaTheme="minorEastAsia" w:cstheme="minorBidi"/>
        </w:rPr>
      </w:pPr>
      <w:r>
        <w:fldChar w:fldCharType="begin"/>
      </w:r>
      <w:r>
        <w:instrText xml:space="preserve"> HYPERLINK \l "_Toc7095021" </w:instrText>
      </w:r>
      <w:r>
        <w:fldChar w:fldCharType="separate"/>
      </w:r>
      <w:r>
        <w:rPr>
          <w:rStyle w:val="19"/>
          <w:rFonts w:ascii="微软雅黑" w:hAnsi="微软雅黑" w:eastAsia="微软雅黑"/>
        </w:rPr>
        <w:t>第一部分：关于</w:t>
      </w:r>
      <w:r>
        <w:tab/>
      </w:r>
      <w:r>
        <w:fldChar w:fldCharType="begin"/>
      </w:r>
      <w:r>
        <w:instrText xml:space="preserve"> PAGEREF _Toc7095021 \h </w:instrText>
      </w:r>
      <w:r>
        <w:fldChar w:fldCharType="separate"/>
      </w:r>
      <w:r>
        <w:t>4</w:t>
      </w:r>
      <w:r>
        <w:fldChar w:fldCharType="end"/>
      </w:r>
      <w:r>
        <w:fldChar w:fldCharType="end"/>
      </w:r>
    </w:p>
    <w:p>
      <w:pPr>
        <w:pStyle w:val="12"/>
        <w:tabs>
          <w:tab w:val="right" w:leader="dot" w:pos="10537"/>
        </w:tabs>
        <w:rPr>
          <w:rFonts w:asciiTheme="minorHAnsi" w:hAnsiTheme="minorHAnsi" w:eastAsiaTheme="minorEastAsia" w:cstheme="minorBidi"/>
        </w:rPr>
      </w:pPr>
      <w:r>
        <w:fldChar w:fldCharType="begin"/>
      </w:r>
      <w:r>
        <w:instrText xml:space="preserve"> HYPERLINK \l "_Toc7095022" </w:instrText>
      </w:r>
      <w:r>
        <w:fldChar w:fldCharType="separate"/>
      </w:r>
      <w:r>
        <w:rPr>
          <w:rStyle w:val="19"/>
          <w:rFonts w:ascii="微软雅黑" w:hAnsi="微软雅黑" w:eastAsia="微软雅黑"/>
        </w:rPr>
        <w:t>第二部分：登录与退出</w:t>
      </w:r>
      <w:r>
        <w:tab/>
      </w:r>
      <w:r>
        <w:fldChar w:fldCharType="begin"/>
      </w:r>
      <w:r>
        <w:instrText xml:space="preserve"> PAGEREF _Toc7095022 \h </w:instrText>
      </w:r>
      <w:r>
        <w:fldChar w:fldCharType="separate"/>
      </w:r>
      <w:r>
        <w:t>4</w:t>
      </w:r>
      <w:r>
        <w:fldChar w:fldCharType="end"/>
      </w:r>
      <w:r>
        <w:fldChar w:fldCharType="end"/>
      </w:r>
    </w:p>
    <w:p>
      <w:pPr>
        <w:pStyle w:val="13"/>
        <w:tabs>
          <w:tab w:val="left" w:pos="1050"/>
          <w:tab w:val="right" w:leader="dot" w:pos="10537"/>
        </w:tabs>
        <w:rPr>
          <w:rFonts w:asciiTheme="minorHAnsi" w:hAnsiTheme="minorHAnsi" w:eastAsiaTheme="minorEastAsia" w:cstheme="minorBidi"/>
        </w:rPr>
      </w:pPr>
      <w:r>
        <w:fldChar w:fldCharType="begin"/>
      </w:r>
      <w:r>
        <w:instrText xml:space="preserve"> HYPERLINK \l "_Toc7095023" </w:instrText>
      </w:r>
      <w:r>
        <w:fldChar w:fldCharType="separate"/>
      </w:r>
      <w:r>
        <w:rPr>
          <w:rStyle w:val="19"/>
          <w:rFonts w:ascii="微软雅黑" w:hAnsi="微软雅黑" w:eastAsia="微软雅黑"/>
        </w:rPr>
        <w:t>2.1</w:t>
      </w:r>
      <w:r>
        <w:rPr>
          <w:rFonts w:asciiTheme="minorHAnsi" w:hAnsiTheme="minorHAnsi" w:eastAsiaTheme="minorEastAsia" w:cstheme="minorBidi"/>
        </w:rPr>
        <w:tab/>
      </w:r>
      <w:r>
        <w:rPr>
          <w:rStyle w:val="19"/>
          <w:rFonts w:ascii="微软雅黑" w:hAnsi="微软雅黑" w:eastAsia="微软雅黑"/>
        </w:rPr>
        <w:t>登录</w:t>
      </w:r>
      <w:r>
        <w:tab/>
      </w:r>
      <w:r>
        <w:fldChar w:fldCharType="begin"/>
      </w:r>
      <w:r>
        <w:instrText xml:space="preserve"> PAGEREF _Toc7095023 \h </w:instrText>
      </w:r>
      <w:r>
        <w:fldChar w:fldCharType="separate"/>
      </w:r>
      <w:r>
        <w:t>4</w:t>
      </w:r>
      <w:r>
        <w:fldChar w:fldCharType="end"/>
      </w:r>
      <w:r>
        <w:fldChar w:fldCharType="end"/>
      </w:r>
    </w:p>
    <w:p>
      <w:pPr>
        <w:pStyle w:val="13"/>
        <w:tabs>
          <w:tab w:val="left" w:pos="1050"/>
          <w:tab w:val="right" w:leader="dot" w:pos="10537"/>
        </w:tabs>
        <w:rPr>
          <w:rFonts w:asciiTheme="minorHAnsi" w:hAnsiTheme="minorHAnsi" w:eastAsiaTheme="minorEastAsia" w:cstheme="minorBidi"/>
        </w:rPr>
      </w:pPr>
      <w:r>
        <w:fldChar w:fldCharType="begin"/>
      </w:r>
      <w:r>
        <w:instrText xml:space="preserve"> HYPERLINK \l "_Toc7095024" </w:instrText>
      </w:r>
      <w:r>
        <w:fldChar w:fldCharType="separate"/>
      </w:r>
      <w:r>
        <w:rPr>
          <w:rStyle w:val="19"/>
          <w:rFonts w:ascii="微软雅黑" w:hAnsi="微软雅黑" w:eastAsia="微软雅黑"/>
        </w:rPr>
        <w:t>2.2</w:t>
      </w:r>
      <w:r>
        <w:rPr>
          <w:rFonts w:asciiTheme="minorHAnsi" w:hAnsiTheme="minorHAnsi" w:eastAsiaTheme="minorEastAsia" w:cstheme="minorBidi"/>
        </w:rPr>
        <w:tab/>
      </w:r>
      <w:r>
        <w:rPr>
          <w:rStyle w:val="19"/>
          <w:rFonts w:ascii="微软雅黑" w:hAnsi="微软雅黑" w:eastAsia="微软雅黑"/>
        </w:rPr>
        <w:t>退出</w:t>
      </w:r>
      <w:r>
        <w:tab/>
      </w:r>
      <w:r>
        <w:fldChar w:fldCharType="begin"/>
      </w:r>
      <w:r>
        <w:instrText xml:space="preserve"> PAGEREF _Toc7095024 \h </w:instrText>
      </w:r>
      <w:r>
        <w:fldChar w:fldCharType="separate"/>
      </w:r>
      <w:r>
        <w:t>4</w:t>
      </w:r>
      <w:r>
        <w:fldChar w:fldCharType="end"/>
      </w:r>
      <w:r>
        <w:fldChar w:fldCharType="end"/>
      </w:r>
    </w:p>
    <w:p>
      <w:pPr>
        <w:pStyle w:val="12"/>
        <w:tabs>
          <w:tab w:val="right" w:leader="dot" w:pos="10537"/>
        </w:tabs>
        <w:rPr>
          <w:rFonts w:asciiTheme="minorHAnsi" w:hAnsiTheme="minorHAnsi" w:eastAsiaTheme="minorEastAsia" w:cstheme="minorBidi"/>
        </w:rPr>
      </w:pPr>
      <w:r>
        <w:fldChar w:fldCharType="begin"/>
      </w:r>
      <w:r>
        <w:instrText xml:space="preserve"> HYPERLINK \l "_Toc7095025" </w:instrText>
      </w:r>
      <w:r>
        <w:fldChar w:fldCharType="separate"/>
      </w:r>
      <w:r>
        <w:rPr>
          <w:rStyle w:val="19"/>
          <w:rFonts w:ascii="微软雅黑" w:hAnsi="微软雅黑" w:eastAsia="微软雅黑"/>
        </w:rPr>
        <w:t>第三部分：功能详解</w:t>
      </w:r>
      <w:r>
        <w:tab/>
      </w:r>
      <w:r>
        <w:fldChar w:fldCharType="begin"/>
      </w:r>
      <w:r>
        <w:instrText xml:space="preserve"> PAGEREF _Toc7095025 \h </w:instrText>
      </w:r>
      <w:r>
        <w:fldChar w:fldCharType="separate"/>
      </w:r>
      <w:r>
        <w:t>5</w:t>
      </w:r>
      <w:r>
        <w:fldChar w:fldCharType="end"/>
      </w:r>
      <w:r>
        <w:fldChar w:fldCharType="end"/>
      </w:r>
    </w:p>
    <w:p>
      <w:pPr>
        <w:pStyle w:val="13"/>
        <w:tabs>
          <w:tab w:val="right" w:leader="dot" w:pos="10537"/>
        </w:tabs>
        <w:rPr>
          <w:rFonts w:asciiTheme="minorHAnsi" w:hAnsiTheme="minorHAnsi" w:eastAsiaTheme="minorEastAsia" w:cstheme="minorBidi"/>
        </w:rPr>
      </w:pPr>
      <w:r>
        <w:fldChar w:fldCharType="begin"/>
      </w:r>
      <w:r>
        <w:instrText xml:space="preserve"> HYPERLINK \l "_Toc7095026" </w:instrText>
      </w:r>
      <w:r>
        <w:fldChar w:fldCharType="separate"/>
      </w:r>
      <w:r>
        <w:rPr>
          <w:rStyle w:val="19"/>
          <w:rFonts w:ascii="微软雅黑" w:hAnsi="微软雅黑" w:eastAsia="微软雅黑"/>
        </w:rPr>
        <w:t>3.1主界面区域展示</w:t>
      </w:r>
      <w:r>
        <w:tab/>
      </w:r>
      <w:r>
        <w:fldChar w:fldCharType="begin"/>
      </w:r>
      <w:r>
        <w:instrText xml:space="preserve"> PAGEREF _Toc7095026 \h </w:instrText>
      </w:r>
      <w:r>
        <w:fldChar w:fldCharType="separate"/>
      </w:r>
      <w:r>
        <w:t>5</w:t>
      </w:r>
      <w:r>
        <w:fldChar w:fldCharType="end"/>
      </w:r>
      <w:r>
        <w:fldChar w:fldCharType="end"/>
      </w:r>
    </w:p>
    <w:p>
      <w:pPr>
        <w:pStyle w:val="13"/>
        <w:tabs>
          <w:tab w:val="right" w:leader="dot" w:pos="10537"/>
        </w:tabs>
        <w:rPr>
          <w:rFonts w:asciiTheme="minorHAnsi" w:hAnsiTheme="minorHAnsi" w:eastAsiaTheme="minorEastAsia" w:cstheme="minorBidi"/>
        </w:rPr>
      </w:pPr>
      <w:r>
        <w:fldChar w:fldCharType="begin"/>
      </w:r>
      <w:r>
        <w:instrText xml:space="preserve"> HYPERLINK \l "_Toc7095027" </w:instrText>
      </w:r>
      <w:r>
        <w:fldChar w:fldCharType="separate"/>
      </w:r>
      <w:r>
        <w:rPr>
          <w:rStyle w:val="19"/>
          <w:rFonts w:ascii="微软雅黑" w:hAnsi="微软雅黑" w:eastAsia="微软雅黑"/>
        </w:rPr>
        <w:t>3.2 文件夹管理</w:t>
      </w:r>
      <w:r>
        <w:tab/>
      </w:r>
      <w:r>
        <w:fldChar w:fldCharType="begin"/>
      </w:r>
      <w:r>
        <w:instrText xml:space="preserve"> PAGEREF _Toc7095027 \h </w:instrText>
      </w:r>
      <w:r>
        <w:fldChar w:fldCharType="separate"/>
      </w:r>
      <w:r>
        <w:t>6</w:t>
      </w:r>
      <w:r>
        <w:fldChar w:fldCharType="end"/>
      </w:r>
      <w:r>
        <w:fldChar w:fldCharType="end"/>
      </w:r>
    </w:p>
    <w:p>
      <w:pPr>
        <w:pStyle w:val="8"/>
        <w:rPr>
          <w:rFonts w:asciiTheme="minorHAnsi" w:hAnsiTheme="minorHAnsi" w:eastAsiaTheme="minorEastAsia" w:cstheme="minorBidi"/>
        </w:rPr>
      </w:pPr>
      <w:r>
        <w:fldChar w:fldCharType="begin"/>
      </w:r>
      <w:r>
        <w:instrText xml:space="preserve"> HYPERLINK \l "_Toc7095028" </w:instrText>
      </w:r>
      <w:r>
        <w:fldChar w:fldCharType="separate"/>
      </w:r>
      <w:r>
        <w:rPr>
          <w:rStyle w:val="19"/>
          <w:rFonts w:ascii="微软雅黑" w:hAnsi="微软雅黑" w:eastAsia="微软雅黑"/>
        </w:rPr>
        <w:t>3.2.1  系统文件夹</w:t>
      </w:r>
      <w:r>
        <w:tab/>
      </w:r>
      <w:r>
        <w:fldChar w:fldCharType="begin"/>
      </w:r>
      <w:r>
        <w:instrText xml:space="preserve"> PAGEREF _Toc7095028 \h </w:instrText>
      </w:r>
      <w:r>
        <w:fldChar w:fldCharType="separate"/>
      </w:r>
      <w:r>
        <w:t>6</w:t>
      </w:r>
      <w:r>
        <w:fldChar w:fldCharType="end"/>
      </w:r>
      <w:r>
        <w:fldChar w:fldCharType="end"/>
      </w:r>
    </w:p>
    <w:p>
      <w:pPr>
        <w:pStyle w:val="8"/>
        <w:rPr>
          <w:rFonts w:asciiTheme="minorHAnsi" w:hAnsiTheme="minorHAnsi" w:eastAsiaTheme="minorEastAsia" w:cstheme="minorBidi"/>
        </w:rPr>
      </w:pPr>
      <w:r>
        <w:fldChar w:fldCharType="begin"/>
      </w:r>
      <w:r>
        <w:instrText xml:space="preserve"> HYPERLINK \l "_Toc7095029" </w:instrText>
      </w:r>
      <w:r>
        <w:fldChar w:fldCharType="separate"/>
      </w:r>
      <w:r>
        <w:rPr>
          <w:rStyle w:val="19"/>
          <w:rFonts w:ascii="微软雅黑" w:hAnsi="微软雅黑" w:eastAsia="微软雅黑"/>
        </w:rPr>
        <w:t>3.2.2  新建文件夹</w:t>
      </w:r>
      <w:r>
        <w:tab/>
      </w:r>
      <w:r>
        <w:fldChar w:fldCharType="begin"/>
      </w:r>
      <w:r>
        <w:instrText xml:space="preserve"> PAGEREF _Toc7095029 \h </w:instrText>
      </w:r>
      <w:r>
        <w:fldChar w:fldCharType="separate"/>
      </w:r>
      <w:r>
        <w:t>6</w:t>
      </w:r>
      <w:r>
        <w:fldChar w:fldCharType="end"/>
      </w:r>
      <w:r>
        <w:fldChar w:fldCharType="end"/>
      </w:r>
    </w:p>
    <w:p>
      <w:pPr>
        <w:pStyle w:val="8"/>
        <w:rPr>
          <w:rFonts w:asciiTheme="minorHAnsi" w:hAnsiTheme="minorHAnsi" w:eastAsiaTheme="minorEastAsia" w:cstheme="minorBidi"/>
        </w:rPr>
      </w:pPr>
      <w:r>
        <w:fldChar w:fldCharType="begin"/>
      </w:r>
      <w:r>
        <w:instrText xml:space="preserve"> HYPERLINK \l "_Toc7095030" </w:instrText>
      </w:r>
      <w:r>
        <w:fldChar w:fldCharType="separate"/>
      </w:r>
      <w:r>
        <w:rPr>
          <w:rStyle w:val="19"/>
          <w:rFonts w:ascii="微软雅黑" w:hAnsi="微软雅黑" w:eastAsia="微软雅黑"/>
        </w:rPr>
        <w:t>3.2.3  重命名文件夹</w:t>
      </w:r>
      <w:r>
        <w:tab/>
      </w:r>
      <w:r>
        <w:fldChar w:fldCharType="begin"/>
      </w:r>
      <w:r>
        <w:instrText xml:space="preserve"> PAGEREF _Toc7095030 \h </w:instrText>
      </w:r>
      <w:r>
        <w:fldChar w:fldCharType="separate"/>
      </w:r>
      <w:r>
        <w:t>8</w:t>
      </w:r>
      <w:r>
        <w:fldChar w:fldCharType="end"/>
      </w:r>
      <w:r>
        <w:fldChar w:fldCharType="end"/>
      </w:r>
    </w:p>
    <w:p>
      <w:pPr>
        <w:pStyle w:val="8"/>
        <w:rPr>
          <w:rFonts w:asciiTheme="minorHAnsi" w:hAnsiTheme="minorHAnsi" w:eastAsiaTheme="minorEastAsia" w:cstheme="minorBidi"/>
        </w:rPr>
      </w:pPr>
      <w:r>
        <w:fldChar w:fldCharType="begin"/>
      </w:r>
      <w:r>
        <w:instrText xml:space="preserve"> HYPERLINK \l "_Toc7095031" </w:instrText>
      </w:r>
      <w:r>
        <w:fldChar w:fldCharType="separate"/>
      </w:r>
      <w:r>
        <w:rPr>
          <w:rStyle w:val="19"/>
          <w:rFonts w:ascii="微软雅黑" w:hAnsi="微软雅黑" w:eastAsia="微软雅黑"/>
        </w:rPr>
        <w:t>3.2.4  删除文件夹</w:t>
      </w:r>
      <w:r>
        <w:tab/>
      </w:r>
      <w:r>
        <w:fldChar w:fldCharType="begin"/>
      </w:r>
      <w:r>
        <w:instrText xml:space="preserve"> PAGEREF _Toc7095031 \h </w:instrText>
      </w:r>
      <w:r>
        <w:fldChar w:fldCharType="separate"/>
      </w:r>
      <w:r>
        <w:t>8</w:t>
      </w:r>
      <w:r>
        <w:fldChar w:fldCharType="end"/>
      </w:r>
      <w:r>
        <w:fldChar w:fldCharType="end"/>
      </w:r>
    </w:p>
    <w:p>
      <w:pPr>
        <w:pStyle w:val="8"/>
        <w:rPr>
          <w:rFonts w:asciiTheme="minorHAnsi" w:hAnsiTheme="minorHAnsi" w:eastAsiaTheme="minorEastAsia" w:cstheme="minorBidi"/>
        </w:rPr>
      </w:pPr>
      <w:r>
        <w:fldChar w:fldCharType="begin"/>
      </w:r>
      <w:r>
        <w:instrText xml:space="preserve"> HYPERLINK \l "_Toc7095032" </w:instrText>
      </w:r>
      <w:r>
        <w:fldChar w:fldCharType="separate"/>
      </w:r>
      <w:r>
        <w:rPr>
          <w:rStyle w:val="19"/>
          <w:rFonts w:ascii="微软雅黑" w:hAnsi="微软雅黑" w:eastAsia="微软雅黑"/>
        </w:rPr>
        <w:t>3.2.5</w:t>
      </w:r>
      <w:r>
        <w:rPr>
          <w:rFonts w:asciiTheme="minorHAnsi" w:hAnsiTheme="minorHAnsi" w:eastAsiaTheme="minorEastAsia" w:cstheme="minorBidi"/>
        </w:rPr>
        <w:tab/>
      </w:r>
      <w:r>
        <w:rPr>
          <w:rStyle w:val="19"/>
          <w:rFonts w:ascii="微软雅黑" w:hAnsi="微软雅黑" w:eastAsia="微软雅黑"/>
        </w:rPr>
        <w:t>清空文件夹</w:t>
      </w:r>
      <w:r>
        <w:tab/>
      </w:r>
      <w:r>
        <w:fldChar w:fldCharType="begin"/>
      </w:r>
      <w:r>
        <w:instrText xml:space="preserve"> PAGEREF _Toc7095032 \h </w:instrText>
      </w:r>
      <w:r>
        <w:fldChar w:fldCharType="separate"/>
      </w:r>
      <w:r>
        <w:t>8</w:t>
      </w:r>
      <w:r>
        <w:fldChar w:fldCharType="end"/>
      </w:r>
      <w:r>
        <w:fldChar w:fldCharType="end"/>
      </w:r>
    </w:p>
    <w:p>
      <w:pPr>
        <w:pStyle w:val="13"/>
        <w:tabs>
          <w:tab w:val="right" w:leader="dot" w:pos="10537"/>
        </w:tabs>
        <w:rPr>
          <w:rFonts w:asciiTheme="minorHAnsi" w:hAnsiTheme="minorHAnsi" w:eastAsiaTheme="minorEastAsia" w:cstheme="minorBidi"/>
        </w:rPr>
      </w:pPr>
      <w:r>
        <w:fldChar w:fldCharType="begin"/>
      </w:r>
      <w:r>
        <w:instrText xml:space="preserve"> HYPERLINK \l "_Toc7095033" </w:instrText>
      </w:r>
      <w:r>
        <w:fldChar w:fldCharType="separate"/>
      </w:r>
      <w:r>
        <w:rPr>
          <w:rStyle w:val="19"/>
          <w:rFonts w:ascii="微软雅黑" w:hAnsi="微软雅黑" w:eastAsia="微软雅黑"/>
        </w:rPr>
        <w:t>3.3邮件相关操作</w:t>
      </w:r>
      <w:r>
        <w:tab/>
      </w:r>
      <w:r>
        <w:fldChar w:fldCharType="begin"/>
      </w:r>
      <w:r>
        <w:instrText xml:space="preserve"> PAGEREF _Toc7095033 \h </w:instrText>
      </w:r>
      <w:r>
        <w:fldChar w:fldCharType="separate"/>
      </w:r>
      <w:r>
        <w:t>9</w:t>
      </w:r>
      <w:r>
        <w:fldChar w:fldCharType="end"/>
      </w:r>
      <w:r>
        <w:fldChar w:fldCharType="end"/>
      </w:r>
    </w:p>
    <w:p>
      <w:pPr>
        <w:pStyle w:val="8"/>
        <w:rPr>
          <w:rFonts w:asciiTheme="minorHAnsi" w:hAnsiTheme="minorHAnsi" w:eastAsiaTheme="minorEastAsia" w:cstheme="minorBidi"/>
        </w:rPr>
      </w:pPr>
      <w:r>
        <w:fldChar w:fldCharType="begin"/>
      </w:r>
      <w:r>
        <w:instrText xml:space="preserve"> HYPERLINK \l "_Toc7095034" </w:instrText>
      </w:r>
      <w:r>
        <w:fldChar w:fldCharType="separate"/>
      </w:r>
      <w:r>
        <w:rPr>
          <w:rStyle w:val="19"/>
          <w:rFonts w:ascii="微软雅黑" w:hAnsi="微软雅黑" w:eastAsia="微软雅黑"/>
        </w:rPr>
        <w:t>3.3.1  收信</w:t>
      </w:r>
      <w:r>
        <w:tab/>
      </w:r>
      <w:r>
        <w:fldChar w:fldCharType="begin"/>
      </w:r>
      <w:r>
        <w:instrText xml:space="preserve"> PAGEREF _Toc7095034 \h </w:instrText>
      </w:r>
      <w:r>
        <w:fldChar w:fldCharType="separate"/>
      </w:r>
      <w:r>
        <w:t>9</w:t>
      </w:r>
      <w:r>
        <w:fldChar w:fldCharType="end"/>
      </w:r>
      <w:r>
        <w:fldChar w:fldCharType="end"/>
      </w:r>
    </w:p>
    <w:p>
      <w:pPr>
        <w:pStyle w:val="8"/>
        <w:rPr>
          <w:rFonts w:asciiTheme="minorHAnsi" w:hAnsiTheme="minorHAnsi" w:eastAsiaTheme="minorEastAsia" w:cstheme="minorBidi"/>
        </w:rPr>
      </w:pPr>
      <w:r>
        <w:fldChar w:fldCharType="begin"/>
      </w:r>
      <w:r>
        <w:instrText xml:space="preserve"> HYPERLINK \l "_Toc7095035" </w:instrText>
      </w:r>
      <w:r>
        <w:fldChar w:fldCharType="separate"/>
      </w:r>
      <w:r>
        <w:rPr>
          <w:rStyle w:val="19"/>
          <w:rFonts w:ascii="微软雅黑" w:hAnsi="微软雅黑" w:eastAsia="微软雅黑"/>
        </w:rPr>
        <w:t>3.3.2  写信</w:t>
      </w:r>
      <w:r>
        <w:tab/>
      </w:r>
      <w:r>
        <w:fldChar w:fldCharType="begin"/>
      </w:r>
      <w:r>
        <w:instrText xml:space="preserve"> PAGEREF _Toc7095035 \h </w:instrText>
      </w:r>
      <w:r>
        <w:fldChar w:fldCharType="separate"/>
      </w:r>
      <w:r>
        <w:t>10</w:t>
      </w:r>
      <w:r>
        <w:fldChar w:fldCharType="end"/>
      </w:r>
      <w:r>
        <w:fldChar w:fldCharType="end"/>
      </w:r>
    </w:p>
    <w:p>
      <w:pPr>
        <w:pStyle w:val="8"/>
        <w:rPr>
          <w:rFonts w:asciiTheme="minorHAnsi" w:hAnsiTheme="minorHAnsi" w:eastAsiaTheme="minorEastAsia" w:cstheme="minorBidi"/>
        </w:rPr>
      </w:pPr>
      <w:r>
        <w:fldChar w:fldCharType="begin"/>
      </w:r>
      <w:r>
        <w:instrText xml:space="preserve"> HYPERLINK \l "_Toc7095036" </w:instrText>
      </w:r>
      <w:r>
        <w:fldChar w:fldCharType="separate"/>
      </w:r>
      <w:r>
        <w:rPr>
          <w:rStyle w:val="19"/>
          <w:rFonts w:ascii="微软雅黑" w:hAnsi="微软雅黑" w:eastAsia="微软雅黑"/>
        </w:rPr>
        <w:t>3.3.3  邮件的筛选及排序</w:t>
      </w:r>
      <w:r>
        <w:tab/>
      </w:r>
      <w:r>
        <w:fldChar w:fldCharType="begin"/>
      </w:r>
      <w:r>
        <w:instrText xml:space="preserve"> PAGEREF _Toc7095036 \h </w:instrText>
      </w:r>
      <w:r>
        <w:fldChar w:fldCharType="separate"/>
      </w:r>
      <w:r>
        <w:t>15</w:t>
      </w:r>
      <w:r>
        <w:fldChar w:fldCharType="end"/>
      </w:r>
      <w:r>
        <w:fldChar w:fldCharType="end"/>
      </w:r>
    </w:p>
    <w:p>
      <w:pPr>
        <w:pStyle w:val="8"/>
        <w:rPr>
          <w:rFonts w:asciiTheme="minorHAnsi" w:hAnsiTheme="minorHAnsi" w:eastAsiaTheme="minorEastAsia" w:cstheme="minorBidi"/>
        </w:rPr>
      </w:pPr>
      <w:r>
        <w:fldChar w:fldCharType="begin"/>
      </w:r>
      <w:r>
        <w:instrText xml:space="preserve"> HYPERLINK \l "_Toc7095037" </w:instrText>
      </w:r>
      <w:r>
        <w:fldChar w:fldCharType="separate"/>
      </w:r>
      <w:r>
        <w:rPr>
          <w:rStyle w:val="19"/>
          <w:rFonts w:ascii="微软雅黑" w:hAnsi="微软雅黑" w:eastAsia="微软雅黑"/>
        </w:rPr>
        <w:t>3.3.4  回复邮件</w:t>
      </w:r>
      <w:r>
        <w:tab/>
      </w:r>
      <w:r>
        <w:fldChar w:fldCharType="begin"/>
      </w:r>
      <w:r>
        <w:instrText xml:space="preserve"> PAGEREF _Toc7095037 \h </w:instrText>
      </w:r>
      <w:r>
        <w:fldChar w:fldCharType="separate"/>
      </w:r>
      <w:r>
        <w:t>15</w:t>
      </w:r>
      <w:r>
        <w:fldChar w:fldCharType="end"/>
      </w:r>
      <w:r>
        <w:fldChar w:fldCharType="end"/>
      </w:r>
    </w:p>
    <w:p>
      <w:pPr>
        <w:pStyle w:val="8"/>
        <w:rPr>
          <w:rFonts w:asciiTheme="minorHAnsi" w:hAnsiTheme="minorHAnsi" w:eastAsiaTheme="minorEastAsia" w:cstheme="minorBidi"/>
        </w:rPr>
      </w:pPr>
      <w:r>
        <w:fldChar w:fldCharType="begin"/>
      </w:r>
      <w:r>
        <w:instrText xml:space="preserve"> HYPERLINK \l "_Toc7095038" </w:instrText>
      </w:r>
      <w:r>
        <w:fldChar w:fldCharType="separate"/>
      </w:r>
      <w:r>
        <w:rPr>
          <w:rStyle w:val="19"/>
          <w:rFonts w:ascii="微软雅黑" w:hAnsi="微软雅黑" w:eastAsia="微软雅黑"/>
        </w:rPr>
        <w:t>3.3.5  转发邮件</w:t>
      </w:r>
      <w:r>
        <w:tab/>
      </w:r>
      <w:r>
        <w:fldChar w:fldCharType="begin"/>
      </w:r>
      <w:r>
        <w:instrText xml:space="preserve"> PAGEREF _Toc7095038 \h </w:instrText>
      </w:r>
      <w:r>
        <w:fldChar w:fldCharType="separate"/>
      </w:r>
      <w:r>
        <w:t>16</w:t>
      </w:r>
      <w:r>
        <w:fldChar w:fldCharType="end"/>
      </w:r>
      <w:r>
        <w:fldChar w:fldCharType="end"/>
      </w:r>
    </w:p>
    <w:p>
      <w:pPr>
        <w:pStyle w:val="8"/>
        <w:rPr>
          <w:rFonts w:asciiTheme="minorHAnsi" w:hAnsiTheme="minorHAnsi" w:eastAsiaTheme="minorEastAsia" w:cstheme="minorBidi"/>
        </w:rPr>
      </w:pPr>
      <w:r>
        <w:fldChar w:fldCharType="begin"/>
      </w:r>
      <w:r>
        <w:instrText xml:space="preserve"> HYPERLINK \l "_Toc7095039" </w:instrText>
      </w:r>
      <w:r>
        <w:fldChar w:fldCharType="separate"/>
      </w:r>
      <w:r>
        <w:rPr>
          <w:rStyle w:val="19"/>
          <w:rFonts w:ascii="微软雅黑" w:hAnsi="微软雅黑" w:eastAsia="微软雅黑"/>
        </w:rPr>
        <w:t>3.3.6  移动邮件</w:t>
      </w:r>
      <w:r>
        <w:tab/>
      </w:r>
      <w:r>
        <w:fldChar w:fldCharType="begin"/>
      </w:r>
      <w:r>
        <w:instrText xml:space="preserve"> PAGEREF _Toc7095039 \h </w:instrText>
      </w:r>
      <w:r>
        <w:fldChar w:fldCharType="separate"/>
      </w:r>
      <w:r>
        <w:t>17</w:t>
      </w:r>
      <w:r>
        <w:fldChar w:fldCharType="end"/>
      </w:r>
      <w:r>
        <w:fldChar w:fldCharType="end"/>
      </w:r>
    </w:p>
    <w:p>
      <w:pPr>
        <w:pStyle w:val="8"/>
        <w:rPr>
          <w:rFonts w:asciiTheme="minorHAnsi" w:hAnsiTheme="minorHAnsi" w:eastAsiaTheme="minorEastAsia" w:cstheme="minorBidi"/>
        </w:rPr>
      </w:pPr>
      <w:r>
        <w:fldChar w:fldCharType="begin"/>
      </w:r>
      <w:r>
        <w:instrText xml:space="preserve"> HYPERLINK \l "_Toc7095040" </w:instrText>
      </w:r>
      <w:r>
        <w:fldChar w:fldCharType="separate"/>
      </w:r>
      <w:r>
        <w:rPr>
          <w:rStyle w:val="19"/>
          <w:rFonts w:ascii="微软雅黑" w:hAnsi="微软雅黑" w:eastAsia="微软雅黑"/>
        </w:rPr>
        <w:t>3.3.7  删除邮件</w:t>
      </w:r>
      <w:r>
        <w:tab/>
      </w:r>
      <w:r>
        <w:fldChar w:fldCharType="begin"/>
      </w:r>
      <w:r>
        <w:instrText xml:space="preserve"> PAGEREF _Toc7095040 \h </w:instrText>
      </w:r>
      <w:r>
        <w:fldChar w:fldCharType="separate"/>
      </w:r>
      <w:r>
        <w:t>17</w:t>
      </w:r>
      <w:r>
        <w:fldChar w:fldCharType="end"/>
      </w:r>
      <w:r>
        <w:fldChar w:fldCharType="end"/>
      </w:r>
    </w:p>
    <w:p>
      <w:pPr>
        <w:pStyle w:val="8"/>
        <w:rPr>
          <w:rFonts w:asciiTheme="minorHAnsi" w:hAnsiTheme="minorHAnsi" w:eastAsiaTheme="minorEastAsia" w:cstheme="minorBidi"/>
        </w:rPr>
      </w:pPr>
      <w:r>
        <w:fldChar w:fldCharType="begin"/>
      </w:r>
      <w:r>
        <w:instrText xml:space="preserve"> HYPERLINK \l "_Toc7095041" </w:instrText>
      </w:r>
      <w:r>
        <w:fldChar w:fldCharType="separate"/>
      </w:r>
      <w:r>
        <w:rPr>
          <w:rStyle w:val="19"/>
          <w:rFonts w:ascii="微软雅黑" w:hAnsi="微软雅黑" w:eastAsia="微软雅黑"/>
        </w:rPr>
        <w:t>3.3.8  举报垃圾邮件</w:t>
      </w:r>
      <w:r>
        <w:tab/>
      </w:r>
      <w:r>
        <w:fldChar w:fldCharType="begin"/>
      </w:r>
      <w:r>
        <w:instrText xml:space="preserve"> PAGEREF _Toc7095041 \h </w:instrText>
      </w:r>
      <w:r>
        <w:fldChar w:fldCharType="separate"/>
      </w:r>
      <w:r>
        <w:t>17</w:t>
      </w:r>
      <w:r>
        <w:fldChar w:fldCharType="end"/>
      </w:r>
      <w:r>
        <w:fldChar w:fldCharType="end"/>
      </w:r>
    </w:p>
    <w:p>
      <w:pPr>
        <w:pStyle w:val="8"/>
        <w:rPr>
          <w:rFonts w:asciiTheme="minorHAnsi" w:hAnsiTheme="minorHAnsi" w:eastAsiaTheme="minorEastAsia" w:cstheme="minorBidi"/>
        </w:rPr>
      </w:pPr>
      <w:r>
        <w:fldChar w:fldCharType="begin"/>
      </w:r>
      <w:r>
        <w:instrText xml:space="preserve"> HYPERLINK \l "_Toc7095042" </w:instrText>
      </w:r>
      <w:r>
        <w:fldChar w:fldCharType="separate"/>
      </w:r>
      <w:r>
        <w:rPr>
          <w:rStyle w:val="19"/>
          <w:rFonts w:ascii="微软雅黑" w:hAnsi="微软雅黑" w:eastAsia="微软雅黑"/>
        </w:rPr>
        <w:t>3.3.9  搜索邮件</w:t>
      </w:r>
      <w:r>
        <w:tab/>
      </w:r>
      <w:r>
        <w:fldChar w:fldCharType="begin"/>
      </w:r>
      <w:r>
        <w:instrText xml:space="preserve"> PAGEREF _Toc7095042 \h </w:instrText>
      </w:r>
      <w:r>
        <w:fldChar w:fldCharType="separate"/>
      </w:r>
      <w:r>
        <w:t>18</w:t>
      </w:r>
      <w:r>
        <w:fldChar w:fldCharType="end"/>
      </w:r>
      <w:r>
        <w:fldChar w:fldCharType="end"/>
      </w:r>
    </w:p>
    <w:p>
      <w:pPr>
        <w:pStyle w:val="8"/>
        <w:rPr>
          <w:rFonts w:asciiTheme="minorHAnsi" w:hAnsiTheme="minorHAnsi" w:eastAsiaTheme="minorEastAsia" w:cstheme="minorBidi"/>
        </w:rPr>
      </w:pPr>
      <w:r>
        <w:fldChar w:fldCharType="begin"/>
      </w:r>
      <w:r>
        <w:instrText xml:space="preserve"> HYPERLINK \l "_Toc7095043" </w:instrText>
      </w:r>
      <w:r>
        <w:fldChar w:fldCharType="separate"/>
      </w:r>
      <w:r>
        <w:rPr>
          <w:rStyle w:val="19"/>
          <w:rFonts w:ascii="微软雅黑" w:hAnsi="微软雅黑" w:eastAsia="微软雅黑"/>
        </w:rPr>
        <w:t>3.3.10 撤回邮件</w:t>
      </w:r>
      <w:r>
        <w:tab/>
      </w:r>
      <w:r>
        <w:fldChar w:fldCharType="begin"/>
      </w:r>
      <w:r>
        <w:instrText xml:space="preserve"> PAGEREF _Toc7095043 \h </w:instrText>
      </w:r>
      <w:r>
        <w:fldChar w:fldCharType="separate"/>
      </w:r>
      <w:r>
        <w:t>19</w:t>
      </w:r>
      <w:r>
        <w:fldChar w:fldCharType="end"/>
      </w:r>
      <w:r>
        <w:fldChar w:fldCharType="end"/>
      </w:r>
    </w:p>
    <w:p>
      <w:pPr>
        <w:pStyle w:val="13"/>
        <w:tabs>
          <w:tab w:val="right" w:leader="dot" w:pos="10537"/>
        </w:tabs>
        <w:rPr>
          <w:rFonts w:asciiTheme="minorHAnsi" w:hAnsiTheme="minorHAnsi" w:eastAsiaTheme="minorEastAsia" w:cstheme="minorBidi"/>
        </w:rPr>
      </w:pPr>
      <w:r>
        <w:fldChar w:fldCharType="begin"/>
      </w:r>
      <w:r>
        <w:instrText xml:space="preserve"> HYPERLINK \l "_Toc7095044" </w:instrText>
      </w:r>
      <w:r>
        <w:fldChar w:fldCharType="separate"/>
      </w:r>
      <w:r>
        <w:rPr>
          <w:rStyle w:val="19"/>
          <w:rFonts w:ascii="微软雅黑" w:hAnsi="微软雅黑" w:eastAsia="微软雅黑"/>
        </w:rPr>
        <w:t>3.4通讯录</w:t>
      </w:r>
      <w:r>
        <w:tab/>
      </w:r>
      <w:r>
        <w:fldChar w:fldCharType="begin"/>
      </w:r>
      <w:r>
        <w:instrText xml:space="preserve"> PAGEREF _Toc7095044 \h </w:instrText>
      </w:r>
      <w:r>
        <w:fldChar w:fldCharType="separate"/>
      </w:r>
      <w:r>
        <w:t>20</w:t>
      </w:r>
      <w:r>
        <w:fldChar w:fldCharType="end"/>
      </w:r>
      <w:r>
        <w:fldChar w:fldCharType="end"/>
      </w:r>
    </w:p>
    <w:p>
      <w:pPr>
        <w:pStyle w:val="8"/>
        <w:rPr>
          <w:rFonts w:asciiTheme="minorHAnsi" w:hAnsiTheme="minorHAnsi" w:eastAsiaTheme="minorEastAsia" w:cstheme="minorBidi"/>
        </w:rPr>
      </w:pPr>
      <w:r>
        <w:fldChar w:fldCharType="begin"/>
      </w:r>
      <w:r>
        <w:instrText xml:space="preserve"> HYPERLINK \l "_Toc7095045" </w:instrText>
      </w:r>
      <w:r>
        <w:fldChar w:fldCharType="separate"/>
      </w:r>
      <w:r>
        <w:rPr>
          <w:rStyle w:val="19"/>
          <w:rFonts w:ascii="微软雅黑" w:hAnsi="微软雅黑" w:eastAsia="微软雅黑"/>
        </w:rPr>
        <w:t>3.4.1  组织通讯录</w:t>
      </w:r>
      <w:r>
        <w:tab/>
      </w:r>
      <w:r>
        <w:fldChar w:fldCharType="begin"/>
      </w:r>
      <w:r>
        <w:instrText xml:space="preserve"> PAGEREF _Toc7095045 \h </w:instrText>
      </w:r>
      <w:r>
        <w:fldChar w:fldCharType="separate"/>
      </w:r>
      <w:r>
        <w:t>20</w:t>
      </w:r>
      <w:r>
        <w:fldChar w:fldCharType="end"/>
      </w:r>
      <w:r>
        <w:fldChar w:fldCharType="end"/>
      </w:r>
    </w:p>
    <w:p>
      <w:pPr>
        <w:pStyle w:val="8"/>
        <w:rPr>
          <w:rFonts w:asciiTheme="minorHAnsi" w:hAnsiTheme="minorHAnsi" w:eastAsiaTheme="minorEastAsia" w:cstheme="minorBidi"/>
        </w:rPr>
      </w:pPr>
      <w:r>
        <w:fldChar w:fldCharType="begin"/>
      </w:r>
      <w:r>
        <w:instrText xml:space="preserve"> HYPERLINK \l "_Toc7095046" </w:instrText>
      </w:r>
      <w:r>
        <w:fldChar w:fldCharType="separate"/>
      </w:r>
      <w:r>
        <w:rPr>
          <w:rStyle w:val="19"/>
          <w:rFonts w:ascii="微软雅黑" w:hAnsi="微软雅黑" w:eastAsia="微软雅黑"/>
        </w:rPr>
        <w:t>3.4.2  个人通讯录</w:t>
      </w:r>
      <w:r>
        <w:tab/>
      </w:r>
      <w:r>
        <w:fldChar w:fldCharType="begin"/>
      </w:r>
      <w:r>
        <w:instrText xml:space="preserve"> PAGEREF _Toc7095046 \h </w:instrText>
      </w:r>
      <w:r>
        <w:fldChar w:fldCharType="separate"/>
      </w:r>
      <w:r>
        <w:t>21</w:t>
      </w:r>
      <w:r>
        <w:fldChar w:fldCharType="end"/>
      </w:r>
      <w:r>
        <w:fldChar w:fldCharType="end"/>
      </w:r>
    </w:p>
    <w:p>
      <w:pPr>
        <w:pStyle w:val="13"/>
        <w:tabs>
          <w:tab w:val="right" w:leader="dot" w:pos="10537"/>
        </w:tabs>
        <w:rPr>
          <w:rFonts w:asciiTheme="minorHAnsi" w:hAnsiTheme="minorHAnsi" w:eastAsiaTheme="minorEastAsia" w:cstheme="minorBidi"/>
        </w:rPr>
      </w:pPr>
      <w:r>
        <w:fldChar w:fldCharType="begin"/>
      </w:r>
      <w:r>
        <w:instrText xml:space="preserve"> HYPERLINK \l "_Toc7095047" </w:instrText>
      </w:r>
      <w:r>
        <w:fldChar w:fldCharType="separate"/>
      </w:r>
      <w:r>
        <w:rPr>
          <w:rStyle w:val="19"/>
          <w:rFonts w:ascii="微软雅黑" w:hAnsi="微软雅黑" w:eastAsia="微软雅黑"/>
        </w:rPr>
        <w:t>3.5设置相关</w:t>
      </w:r>
      <w:r>
        <w:tab/>
      </w:r>
      <w:r>
        <w:fldChar w:fldCharType="begin"/>
      </w:r>
      <w:r>
        <w:instrText xml:space="preserve"> PAGEREF _Toc7095047 \h </w:instrText>
      </w:r>
      <w:r>
        <w:fldChar w:fldCharType="separate"/>
      </w:r>
      <w:r>
        <w:t>25</w:t>
      </w:r>
      <w:r>
        <w:fldChar w:fldCharType="end"/>
      </w:r>
      <w:r>
        <w:fldChar w:fldCharType="end"/>
      </w:r>
    </w:p>
    <w:p>
      <w:pPr>
        <w:pStyle w:val="8"/>
        <w:rPr>
          <w:rFonts w:asciiTheme="minorHAnsi" w:hAnsiTheme="minorHAnsi" w:eastAsiaTheme="minorEastAsia" w:cstheme="minorBidi"/>
        </w:rPr>
      </w:pPr>
      <w:r>
        <w:fldChar w:fldCharType="begin"/>
      </w:r>
      <w:r>
        <w:instrText xml:space="preserve"> HYPERLINK \l "_Toc7095048" </w:instrText>
      </w:r>
      <w:r>
        <w:fldChar w:fldCharType="separate"/>
      </w:r>
      <w:r>
        <w:rPr>
          <w:rStyle w:val="19"/>
          <w:rFonts w:ascii="微软雅黑" w:hAnsi="微软雅黑" w:eastAsia="微软雅黑"/>
        </w:rPr>
        <w:t>3.5.1  账户信息</w:t>
      </w:r>
      <w:r>
        <w:tab/>
      </w:r>
      <w:r>
        <w:fldChar w:fldCharType="begin"/>
      </w:r>
      <w:r>
        <w:instrText xml:space="preserve"> PAGEREF _Toc7095048 \h </w:instrText>
      </w:r>
      <w:r>
        <w:fldChar w:fldCharType="separate"/>
      </w:r>
      <w:r>
        <w:t>25</w:t>
      </w:r>
      <w:r>
        <w:fldChar w:fldCharType="end"/>
      </w:r>
      <w:r>
        <w:fldChar w:fldCharType="end"/>
      </w:r>
    </w:p>
    <w:p>
      <w:pPr>
        <w:pStyle w:val="8"/>
        <w:rPr>
          <w:rFonts w:asciiTheme="minorHAnsi" w:hAnsiTheme="minorHAnsi" w:eastAsiaTheme="minorEastAsia" w:cstheme="minorBidi"/>
        </w:rPr>
      </w:pPr>
      <w:r>
        <w:fldChar w:fldCharType="begin"/>
      </w:r>
      <w:r>
        <w:instrText xml:space="preserve"> HYPERLINK \l "_Toc7095049" </w:instrText>
      </w:r>
      <w:r>
        <w:fldChar w:fldCharType="separate"/>
      </w:r>
      <w:r>
        <w:rPr>
          <w:rStyle w:val="19"/>
          <w:rFonts w:ascii="微软雅黑" w:hAnsi="微软雅黑" w:eastAsia="微软雅黑"/>
        </w:rPr>
        <w:t>3.5.2  账号安全（修改密码）</w:t>
      </w:r>
      <w:r>
        <w:tab/>
      </w:r>
      <w:r>
        <w:fldChar w:fldCharType="begin"/>
      </w:r>
      <w:r>
        <w:instrText xml:space="preserve"> PAGEREF _Toc7095049 \h </w:instrText>
      </w:r>
      <w:r>
        <w:fldChar w:fldCharType="separate"/>
      </w:r>
      <w:r>
        <w:t>25</w:t>
      </w:r>
      <w:r>
        <w:fldChar w:fldCharType="end"/>
      </w:r>
      <w:r>
        <w:fldChar w:fldCharType="end"/>
      </w:r>
    </w:p>
    <w:p>
      <w:pPr>
        <w:pStyle w:val="8"/>
        <w:rPr>
          <w:rFonts w:asciiTheme="minorHAnsi" w:hAnsiTheme="minorHAnsi" w:eastAsiaTheme="minorEastAsia" w:cstheme="minorBidi"/>
        </w:rPr>
      </w:pPr>
      <w:r>
        <w:fldChar w:fldCharType="begin"/>
      </w:r>
      <w:r>
        <w:instrText xml:space="preserve"> HYPERLINK \l "_Toc7095050" </w:instrText>
      </w:r>
      <w:r>
        <w:fldChar w:fldCharType="separate"/>
      </w:r>
      <w:r>
        <w:rPr>
          <w:rStyle w:val="19"/>
          <w:rFonts w:ascii="微软雅黑" w:hAnsi="微软雅黑" w:eastAsia="微软雅黑"/>
        </w:rPr>
        <w:t>3.5.3  代收其它邮箱账户的邮件</w:t>
      </w:r>
      <w:r>
        <w:tab/>
      </w:r>
      <w:r>
        <w:fldChar w:fldCharType="begin"/>
      </w:r>
      <w:r>
        <w:instrText xml:space="preserve"> PAGEREF _Toc7095050 \h </w:instrText>
      </w:r>
      <w:r>
        <w:fldChar w:fldCharType="separate"/>
      </w:r>
      <w:r>
        <w:t>27</w:t>
      </w:r>
      <w:r>
        <w:fldChar w:fldCharType="end"/>
      </w:r>
      <w:r>
        <w:fldChar w:fldCharType="end"/>
      </w:r>
    </w:p>
    <w:p>
      <w:pPr>
        <w:pStyle w:val="8"/>
        <w:rPr>
          <w:rFonts w:asciiTheme="minorHAnsi" w:hAnsiTheme="minorHAnsi" w:eastAsiaTheme="minorEastAsia" w:cstheme="minorBidi"/>
        </w:rPr>
      </w:pPr>
      <w:r>
        <w:fldChar w:fldCharType="begin"/>
      </w:r>
      <w:r>
        <w:instrText xml:space="preserve"> HYPERLINK \l "_Toc7095051" </w:instrText>
      </w:r>
      <w:r>
        <w:fldChar w:fldCharType="separate"/>
      </w:r>
      <w:r>
        <w:rPr>
          <w:rStyle w:val="19"/>
          <w:rFonts w:ascii="微软雅黑" w:hAnsi="微软雅黑" w:eastAsia="微软雅黑"/>
        </w:rPr>
        <w:t>3.5.4  文件夹管理</w:t>
      </w:r>
      <w:r>
        <w:tab/>
      </w:r>
      <w:r>
        <w:fldChar w:fldCharType="begin"/>
      </w:r>
      <w:r>
        <w:instrText xml:space="preserve"> PAGEREF _Toc7095051 \h </w:instrText>
      </w:r>
      <w:r>
        <w:fldChar w:fldCharType="separate"/>
      </w:r>
      <w:r>
        <w:t>28</w:t>
      </w:r>
      <w:r>
        <w:fldChar w:fldCharType="end"/>
      </w:r>
      <w:r>
        <w:fldChar w:fldCharType="end"/>
      </w:r>
    </w:p>
    <w:p>
      <w:pPr>
        <w:pStyle w:val="8"/>
        <w:rPr>
          <w:rFonts w:asciiTheme="minorHAnsi" w:hAnsiTheme="minorHAnsi" w:eastAsiaTheme="minorEastAsia" w:cstheme="minorBidi"/>
        </w:rPr>
      </w:pPr>
      <w:r>
        <w:fldChar w:fldCharType="begin"/>
      </w:r>
      <w:r>
        <w:instrText xml:space="preserve"> HYPERLINK \l "_Toc7095052" </w:instrText>
      </w:r>
      <w:r>
        <w:fldChar w:fldCharType="separate"/>
      </w:r>
      <w:r>
        <w:rPr>
          <w:rStyle w:val="19"/>
          <w:rFonts w:ascii="微软雅黑" w:hAnsi="微软雅黑" w:eastAsia="微软雅黑"/>
        </w:rPr>
        <w:t>3.5.5  语言及时区</w:t>
      </w:r>
      <w:r>
        <w:tab/>
      </w:r>
      <w:r>
        <w:fldChar w:fldCharType="begin"/>
      </w:r>
      <w:r>
        <w:instrText xml:space="preserve"> PAGEREF _Toc7095052 \h </w:instrText>
      </w:r>
      <w:r>
        <w:fldChar w:fldCharType="separate"/>
      </w:r>
      <w:r>
        <w:t>29</w:t>
      </w:r>
      <w:r>
        <w:fldChar w:fldCharType="end"/>
      </w:r>
      <w:r>
        <w:fldChar w:fldCharType="end"/>
      </w:r>
    </w:p>
    <w:p>
      <w:pPr>
        <w:pStyle w:val="8"/>
        <w:rPr>
          <w:rFonts w:asciiTheme="minorHAnsi" w:hAnsiTheme="minorHAnsi" w:eastAsiaTheme="minorEastAsia" w:cstheme="minorBidi"/>
        </w:rPr>
      </w:pPr>
      <w:r>
        <w:fldChar w:fldCharType="begin"/>
      </w:r>
      <w:r>
        <w:instrText xml:space="preserve"> HYPERLINK \l "_Toc7095053" </w:instrText>
      </w:r>
      <w:r>
        <w:fldChar w:fldCharType="separate"/>
      </w:r>
      <w:r>
        <w:rPr>
          <w:rStyle w:val="19"/>
          <w:rFonts w:ascii="微软雅黑" w:hAnsi="微软雅黑" w:eastAsia="微软雅黑"/>
        </w:rPr>
        <w:t>3.5.6  显示及换肤</w:t>
      </w:r>
      <w:r>
        <w:tab/>
      </w:r>
      <w:r>
        <w:fldChar w:fldCharType="begin"/>
      </w:r>
      <w:r>
        <w:instrText xml:space="preserve"> PAGEREF _Toc7095053 \h </w:instrText>
      </w:r>
      <w:r>
        <w:fldChar w:fldCharType="separate"/>
      </w:r>
      <w:r>
        <w:t>29</w:t>
      </w:r>
      <w:r>
        <w:fldChar w:fldCharType="end"/>
      </w:r>
      <w:r>
        <w:fldChar w:fldCharType="end"/>
      </w:r>
    </w:p>
    <w:p>
      <w:pPr>
        <w:pStyle w:val="8"/>
        <w:rPr>
          <w:rFonts w:asciiTheme="minorHAnsi" w:hAnsiTheme="minorHAnsi" w:eastAsiaTheme="minorEastAsia" w:cstheme="minorBidi"/>
        </w:rPr>
      </w:pPr>
      <w:r>
        <w:fldChar w:fldCharType="begin"/>
      </w:r>
      <w:r>
        <w:instrText xml:space="preserve"> HYPERLINK \l "_Toc7095054" </w:instrText>
      </w:r>
      <w:r>
        <w:fldChar w:fldCharType="separate"/>
      </w:r>
      <w:r>
        <w:rPr>
          <w:rStyle w:val="19"/>
          <w:rFonts w:ascii="微软雅黑" w:hAnsi="微软雅黑" w:eastAsia="微软雅黑"/>
        </w:rPr>
        <w:t>3.5.7  个人签名</w:t>
      </w:r>
      <w:r>
        <w:tab/>
      </w:r>
      <w:r>
        <w:fldChar w:fldCharType="begin"/>
      </w:r>
      <w:r>
        <w:instrText xml:space="preserve"> PAGEREF _Toc7095054 \h </w:instrText>
      </w:r>
      <w:r>
        <w:fldChar w:fldCharType="separate"/>
      </w:r>
      <w:r>
        <w:t>31</w:t>
      </w:r>
      <w:r>
        <w:fldChar w:fldCharType="end"/>
      </w:r>
      <w:r>
        <w:fldChar w:fldCharType="end"/>
      </w:r>
    </w:p>
    <w:p>
      <w:pPr>
        <w:pStyle w:val="8"/>
        <w:rPr>
          <w:rFonts w:asciiTheme="minorHAnsi" w:hAnsiTheme="minorHAnsi" w:eastAsiaTheme="minorEastAsia" w:cstheme="minorBidi"/>
        </w:rPr>
      </w:pPr>
      <w:r>
        <w:fldChar w:fldCharType="begin"/>
      </w:r>
      <w:r>
        <w:instrText xml:space="preserve"> HYPERLINK \l "_Toc7095055" </w:instrText>
      </w:r>
      <w:r>
        <w:fldChar w:fldCharType="separate"/>
      </w:r>
      <w:r>
        <w:rPr>
          <w:rStyle w:val="19"/>
          <w:rFonts w:ascii="微软雅黑" w:hAnsi="微软雅黑" w:eastAsia="微软雅黑"/>
        </w:rPr>
        <w:t>3.5.8  邮件分类过滤规则</w:t>
      </w:r>
      <w:r>
        <w:tab/>
      </w:r>
      <w:r>
        <w:fldChar w:fldCharType="begin"/>
      </w:r>
      <w:r>
        <w:instrText xml:space="preserve"> PAGEREF _Toc7095055 \h </w:instrText>
      </w:r>
      <w:r>
        <w:fldChar w:fldCharType="separate"/>
      </w:r>
      <w:r>
        <w:t>32</w:t>
      </w:r>
      <w:r>
        <w:fldChar w:fldCharType="end"/>
      </w:r>
      <w:r>
        <w:fldChar w:fldCharType="end"/>
      </w:r>
    </w:p>
    <w:p>
      <w:pPr>
        <w:pStyle w:val="8"/>
        <w:rPr>
          <w:rFonts w:asciiTheme="minorHAnsi" w:hAnsiTheme="minorHAnsi" w:eastAsiaTheme="minorEastAsia" w:cstheme="minorBidi"/>
        </w:rPr>
      </w:pPr>
      <w:r>
        <w:fldChar w:fldCharType="begin"/>
      </w:r>
      <w:r>
        <w:instrText xml:space="preserve"> HYPERLINK \l "_Toc7095056" </w:instrText>
      </w:r>
      <w:r>
        <w:fldChar w:fldCharType="separate"/>
      </w:r>
      <w:r>
        <w:rPr>
          <w:rStyle w:val="19"/>
          <w:rFonts w:ascii="微软雅黑" w:hAnsi="微软雅黑" w:eastAsia="微软雅黑"/>
        </w:rPr>
        <w:t>3.5.9  发信设置</w:t>
      </w:r>
      <w:r>
        <w:tab/>
      </w:r>
      <w:r>
        <w:fldChar w:fldCharType="begin"/>
      </w:r>
      <w:r>
        <w:instrText xml:space="preserve"> PAGEREF _Toc7095056 \h </w:instrText>
      </w:r>
      <w:r>
        <w:fldChar w:fldCharType="separate"/>
      </w:r>
      <w:r>
        <w:t>33</w:t>
      </w:r>
      <w:r>
        <w:fldChar w:fldCharType="end"/>
      </w:r>
      <w:r>
        <w:fldChar w:fldCharType="end"/>
      </w:r>
    </w:p>
    <w:p>
      <w:pPr>
        <w:pStyle w:val="8"/>
        <w:rPr>
          <w:rFonts w:asciiTheme="minorHAnsi" w:hAnsiTheme="minorHAnsi" w:eastAsiaTheme="minorEastAsia" w:cstheme="minorBidi"/>
        </w:rPr>
      </w:pPr>
      <w:r>
        <w:fldChar w:fldCharType="begin"/>
      </w:r>
      <w:r>
        <w:instrText xml:space="preserve"> HYPERLINK \l "_Toc7095057" </w:instrText>
      </w:r>
      <w:r>
        <w:fldChar w:fldCharType="separate"/>
      </w:r>
      <w:r>
        <w:rPr>
          <w:rStyle w:val="19"/>
          <w:rFonts w:ascii="微软雅黑" w:hAnsi="微软雅黑" w:eastAsia="微软雅黑"/>
        </w:rPr>
        <w:t>3.5.10  自动回复</w:t>
      </w:r>
      <w:r>
        <w:tab/>
      </w:r>
      <w:r>
        <w:fldChar w:fldCharType="begin"/>
      </w:r>
      <w:r>
        <w:instrText xml:space="preserve"> PAGEREF _Toc7095057 \h </w:instrText>
      </w:r>
      <w:r>
        <w:fldChar w:fldCharType="separate"/>
      </w:r>
      <w:r>
        <w:t>33</w:t>
      </w:r>
      <w:r>
        <w:fldChar w:fldCharType="end"/>
      </w:r>
      <w:r>
        <w:fldChar w:fldCharType="end"/>
      </w:r>
    </w:p>
    <w:p>
      <w:pPr>
        <w:pStyle w:val="8"/>
        <w:rPr>
          <w:rFonts w:asciiTheme="minorHAnsi" w:hAnsiTheme="minorHAnsi" w:eastAsiaTheme="minorEastAsia" w:cstheme="minorBidi"/>
        </w:rPr>
      </w:pPr>
      <w:r>
        <w:fldChar w:fldCharType="begin"/>
      </w:r>
      <w:r>
        <w:instrText xml:space="preserve"> HYPERLINK \l "_Toc7095058" </w:instrText>
      </w:r>
      <w:r>
        <w:fldChar w:fldCharType="separate"/>
      </w:r>
      <w:r>
        <w:rPr>
          <w:rStyle w:val="19"/>
          <w:rFonts w:ascii="微软雅黑" w:hAnsi="微软雅黑" w:eastAsia="微软雅黑"/>
        </w:rPr>
        <w:t>3.5.11  自动转发</w:t>
      </w:r>
      <w:r>
        <w:tab/>
      </w:r>
      <w:r>
        <w:fldChar w:fldCharType="begin"/>
      </w:r>
      <w:r>
        <w:instrText xml:space="preserve"> PAGEREF _Toc7095058 \h </w:instrText>
      </w:r>
      <w:r>
        <w:fldChar w:fldCharType="separate"/>
      </w:r>
      <w:r>
        <w:t>34</w:t>
      </w:r>
      <w:r>
        <w:fldChar w:fldCharType="end"/>
      </w:r>
      <w:r>
        <w:fldChar w:fldCharType="end"/>
      </w:r>
    </w:p>
    <w:p>
      <w:pPr>
        <w:pStyle w:val="8"/>
        <w:rPr>
          <w:rFonts w:asciiTheme="minorHAnsi" w:hAnsiTheme="minorHAnsi" w:eastAsiaTheme="minorEastAsia" w:cstheme="minorBidi"/>
        </w:rPr>
      </w:pPr>
      <w:r>
        <w:fldChar w:fldCharType="begin"/>
      </w:r>
      <w:r>
        <w:instrText xml:space="preserve"> HYPERLINK \l "_Toc7095059" </w:instrText>
      </w:r>
      <w:r>
        <w:fldChar w:fldCharType="separate"/>
      </w:r>
      <w:r>
        <w:rPr>
          <w:rStyle w:val="19"/>
          <w:rFonts w:ascii="微软雅黑" w:hAnsi="微软雅黑" w:eastAsia="微软雅黑"/>
        </w:rPr>
        <w:t>3.5.12  黑名单设置</w:t>
      </w:r>
      <w:r>
        <w:tab/>
      </w:r>
      <w:r>
        <w:fldChar w:fldCharType="begin"/>
      </w:r>
      <w:r>
        <w:instrText xml:space="preserve"> PAGEREF _Toc7095059 \h </w:instrText>
      </w:r>
      <w:r>
        <w:fldChar w:fldCharType="separate"/>
      </w:r>
      <w:r>
        <w:t>35</w:t>
      </w:r>
      <w:r>
        <w:fldChar w:fldCharType="end"/>
      </w:r>
      <w:r>
        <w:fldChar w:fldCharType="end"/>
      </w:r>
    </w:p>
    <w:p>
      <w:pPr>
        <w:pStyle w:val="8"/>
        <w:rPr>
          <w:rFonts w:asciiTheme="minorHAnsi" w:hAnsiTheme="minorHAnsi" w:eastAsiaTheme="minorEastAsia" w:cstheme="minorBidi"/>
        </w:rPr>
      </w:pPr>
      <w:r>
        <w:fldChar w:fldCharType="begin"/>
      </w:r>
      <w:r>
        <w:instrText xml:space="preserve"> HYPERLINK \l "_Toc7095060" </w:instrText>
      </w:r>
      <w:r>
        <w:fldChar w:fldCharType="separate"/>
      </w:r>
      <w:r>
        <w:rPr>
          <w:rStyle w:val="19"/>
          <w:rFonts w:ascii="微软雅黑" w:hAnsi="微软雅黑" w:eastAsia="微软雅黑"/>
        </w:rPr>
        <w:t>3.5.13  反垃圾设置</w:t>
      </w:r>
      <w:r>
        <w:tab/>
      </w:r>
      <w:r>
        <w:fldChar w:fldCharType="begin"/>
      </w:r>
      <w:r>
        <w:instrText xml:space="preserve"> PAGEREF _Toc7095060 \h </w:instrText>
      </w:r>
      <w:r>
        <w:fldChar w:fldCharType="separate"/>
      </w:r>
      <w:r>
        <w:t>35</w:t>
      </w:r>
      <w:r>
        <w:fldChar w:fldCharType="end"/>
      </w:r>
      <w:r>
        <w:fldChar w:fldCharType="end"/>
      </w:r>
    </w:p>
    <w:p>
      <w:pPr>
        <w:spacing w:line="200" w:lineRule="atLeast"/>
        <w:rPr>
          <w:rFonts w:ascii="微软雅黑" w:hAnsi="微软雅黑" w:eastAsia="微软雅黑"/>
          <w:b/>
          <w:bCs/>
          <w:color w:val="595959" w:themeColor="text1" w:themeTint="A6"/>
          <w:kern w:val="44"/>
          <w:sz w:val="48"/>
          <w:szCs w:val="44"/>
          <w14:textFill>
            <w14:solidFill>
              <w14:schemeClr w14:val="tx1">
                <w14:lumMod w14:val="65000"/>
                <w14:lumOff w14:val="35000"/>
              </w14:schemeClr>
            </w14:solidFill>
          </w14:textFill>
        </w:rPr>
      </w:pPr>
      <w:r>
        <w:rPr>
          <w:rFonts w:ascii="微软雅黑" w:hAnsi="微软雅黑" w:eastAsia="微软雅黑"/>
          <w:color w:val="595959" w:themeColor="text1" w:themeTint="A6"/>
          <w14:textFill>
            <w14:solidFill>
              <w14:schemeClr w14:val="tx1">
                <w14:lumMod w14:val="65000"/>
                <w14:lumOff w14:val="35000"/>
              </w14:schemeClr>
            </w14:solidFill>
          </w14:textFill>
        </w:rPr>
        <w:fldChar w:fldCharType="end"/>
      </w:r>
      <w:r>
        <w:rPr>
          <w:rFonts w:hint="eastAsia" w:ascii="微软雅黑" w:hAnsi="微软雅黑" w:eastAsia="微软雅黑"/>
          <w:b/>
          <w:bCs/>
          <w:color w:val="595959" w:themeColor="text1" w:themeTint="A6"/>
          <w:kern w:val="44"/>
          <w:sz w:val="48"/>
          <w:szCs w:val="44"/>
          <w14:textFill>
            <w14:solidFill>
              <w14:schemeClr w14:val="tx1">
                <w14:lumMod w14:val="65000"/>
                <w14:lumOff w14:val="35000"/>
              </w14:schemeClr>
            </w14:solidFill>
          </w14:textFill>
        </w:rPr>
        <w:t xml:space="preserve"> </w:t>
      </w:r>
      <w:r>
        <w:rPr>
          <w:rFonts w:hint="eastAsia" w:ascii="微软雅黑" w:hAnsi="微软雅黑" w:eastAsia="微软雅黑"/>
          <w:color w:val="595959" w:themeColor="text1" w:themeTint="A6"/>
          <w:szCs w:val="48"/>
          <w14:textFill>
            <w14:solidFill>
              <w14:schemeClr w14:val="tx1">
                <w14:lumMod w14:val="65000"/>
                <w14:lumOff w14:val="35000"/>
              </w14:schemeClr>
            </w14:solidFill>
          </w14:textFill>
        </w:rPr>
        <w:t>.</w:t>
      </w:r>
    </w:p>
    <w:p>
      <w:pPr>
        <w:pStyle w:val="2"/>
        <w:spacing w:line="200" w:lineRule="atLeast"/>
        <w:rPr>
          <w:rFonts w:ascii="微软雅黑" w:hAnsi="微软雅黑" w:eastAsia="微软雅黑"/>
          <w:color w:val="595959" w:themeColor="text1" w:themeTint="A6"/>
          <w:szCs w:val="48"/>
          <w14:textFill>
            <w14:solidFill>
              <w14:schemeClr w14:val="tx1">
                <w14:lumMod w14:val="65000"/>
                <w14:lumOff w14:val="35000"/>
              </w14:schemeClr>
            </w14:solidFill>
          </w14:textFill>
        </w:rPr>
      </w:pPr>
      <w:r>
        <w:br w:type="page"/>
      </w:r>
      <w:bookmarkStart w:id="1" w:name="_Toc7095021"/>
      <w:r>
        <w:rPr>
          <w:rFonts w:hint="eastAsia" w:ascii="微软雅黑" w:hAnsi="微软雅黑" w:eastAsia="微软雅黑"/>
          <w:color w:val="595959" w:themeColor="text1" w:themeTint="A6"/>
          <w:szCs w:val="48"/>
          <w14:textFill>
            <w14:solidFill>
              <w14:schemeClr w14:val="tx1">
                <w14:lumMod w14:val="65000"/>
                <w14:lumOff w14:val="35000"/>
              </w14:schemeClr>
            </w14:solidFill>
          </w14:textFill>
        </w:rPr>
        <w:t>第一部分：关于</w:t>
      </w:r>
      <w:bookmarkEnd w:id="1"/>
      <w:bookmarkStart w:id="2" w:name="_工作站主界面布局"/>
      <w:bookmarkEnd w:id="2"/>
    </w:p>
    <w:p>
      <w:pPr>
        <w:spacing w:line="200" w:lineRule="atLeast"/>
        <w:ind w:firstLine="525" w:firstLineChars="250"/>
        <w:rPr>
          <w:rFonts w:ascii="微软雅黑" w:hAnsi="微软雅黑" w:eastAsia="微软雅黑"/>
          <w:color w:val="595959" w:themeColor="text1" w:themeTint="A6"/>
          <w14:textFill>
            <w14:solidFill>
              <w14:schemeClr w14:val="tx1">
                <w14:lumMod w14:val="65000"/>
                <w14:lumOff w14:val="35000"/>
              </w14:schemeClr>
            </w14:solidFill>
          </w14:textFill>
        </w:rPr>
      </w:pPr>
      <w:r>
        <w:rPr>
          <w:rFonts w:ascii="微软雅黑" w:hAnsi="微软雅黑" w:eastAsia="微软雅黑"/>
          <w:color w:val="595959" w:themeColor="text1" w:themeTint="A6"/>
          <w14:textFill>
            <w14:solidFill>
              <w14:schemeClr w14:val="tx1">
                <w14:lumMod w14:val="65000"/>
                <w14:lumOff w14:val="35000"/>
              </w14:schemeClr>
            </w14:solidFill>
          </w14:textFill>
        </w:rPr>
        <w:t>Webmail</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 xml:space="preserve"> 3.0是</w:t>
      </w:r>
      <w:r>
        <w:rPr>
          <w:rFonts w:ascii="微软雅黑" w:hAnsi="微软雅黑" w:eastAsia="微软雅黑"/>
          <w:color w:val="595959" w:themeColor="text1" w:themeTint="A6"/>
          <w14:textFill>
            <w14:solidFill>
              <w14:schemeClr w14:val="tx1">
                <w14:lumMod w14:val="65000"/>
                <w14:lumOff w14:val="35000"/>
              </w14:schemeClr>
            </w14:solidFill>
          </w14:textFill>
        </w:rPr>
        <w:t>263</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针对企业邮箱网页版的一次优化升级，它融合了多项企业互联网应用功能，能够促进企业内部协作，提高企业运行效率，降低企业运营成本；在具备常规基础邮箱服务功能的同时，还融合了组织通讯录、类客户端的操作风格以及邮件到达提醒，使企业邮箱用户处理邮件时更加的及时、高效。</w:t>
      </w:r>
      <w:bookmarkStart w:id="3" w:name="_用户身份区"/>
      <w:bookmarkEnd w:id="3"/>
    </w:p>
    <w:p>
      <w:pPr>
        <w:pStyle w:val="2"/>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bookmarkStart w:id="4" w:name="_Toc7095022"/>
      <w:r>
        <w:rPr>
          <w:rFonts w:hint="eastAsia" w:ascii="微软雅黑" w:hAnsi="微软雅黑" w:eastAsia="微软雅黑"/>
          <w:color w:val="595959" w:themeColor="text1" w:themeTint="A6"/>
          <w14:textFill>
            <w14:solidFill>
              <w14:schemeClr w14:val="tx1">
                <w14:lumMod w14:val="65000"/>
                <w14:lumOff w14:val="35000"/>
              </w14:schemeClr>
            </w14:solidFill>
          </w14:textFill>
        </w:rPr>
        <w:t>第二部分：登录与退出</w:t>
      </w:r>
      <w:bookmarkEnd w:id="4"/>
    </w:p>
    <w:p>
      <w:pPr>
        <w:pStyle w:val="3"/>
        <w:numPr>
          <w:ilvl w:val="1"/>
          <w:numId w:val="1"/>
        </w:num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bookmarkStart w:id="5" w:name="_Toc7095023"/>
      <w:r>
        <w:rPr>
          <w:rFonts w:hint="eastAsia" w:ascii="微软雅黑" w:hAnsi="微软雅黑" w:eastAsia="微软雅黑"/>
          <w:color w:val="595959" w:themeColor="text1" w:themeTint="A6"/>
          <w14:textFill>
            <w14:solidFill>
              <w14:schemeClr w14:val="tx1">
                <w14:lumMod w14:val="65000"/>
                <w14:lumOff w14:val="35000"/>
              </w14:schemeClr>
            </w14:solidFill>
          </w14:textFill>
        </w:rPr>
        <w:t>登录</w:t>
      </w:r>
      <w:bookmarkEnd w:id="5"/>
    </w:p>
    <w:p>
      <w:pPr>
        <w:spacing w:line="200" w:lineRule="atLeast"/>
        <w:ind w:firstLine="525" w:firstLineChars="250"/>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打开263官网网址</w:t>
      </w:r>
      <w:r>
        <w:fldChar w:fldCharType="begin"/>
      </w:r>
      <w:r>
        <w:instrText xml:space="preserve"> HYPERLINK "http://www.263.net" </w:instrText>
      </w:r>
      <w:r>
        <w:fldChar w:fldCharType="separate"/>
      </w:r>
      <w:r>
        <w:rPr>
          <w:rStyle w:val="19"/>
          <w:rFonts w:hint="eastAsia" w:ascii="微软雅黑" w:hAnsi="微软雅黑" w:eastAsia="微软雅黑"/>
        </w:rPr>
        <w:t>http://www.263.net</w:t>
      </w:r>
      <w:r>
        <w:rPr>
          <w:rStyle w:val="19"/>
          <w:rFonts w:ascii="微软雅黑" w:hAnsi="微软雅黑" w:eastAsia="微软雅黑"/>
        </w:rPr>
        <w:fldChar w:fldCharType="end"/>
      </w:r>
      <w:r>
        <w:rPr>
          <w:rFonts w:hint="eastAsia" w:ascii="微软雅黑" w:hAnsi="微软雅黑" w:eastAsia="微软雅黑"/>
          <w:color w:val="595959" w:themeColor="text1" w:themeTint="A6"/>
          <w14:textFill>
            <w14:solidFill>
              <w14:schemeClr w14:val="tx1">
                <w14:lumMod w14:val="65000"/>
                <w14:lumOff w14:val="35000"/>
              </w14:schemeClr>
            </w14:solidFill>
          </w14:textFill>
        </w:rPr>
        <w:t xml:space="preserve"> 或</w:t>
      </w:r>
      <w:r>
        <w:rPr>
          <w:rFonts w:ascii="微软雅黑" w:hAnsi="微软雅黑" w:eastAsia="微软雅黑"/>
        </w:rPr>
        <w:fldChar w:fldCharType="begin"/>
      </w:r>
      <w:r>
        <w:rPr>
          <w:rFonts w:ascii="微软雅黑" w:hAnsi="微软雅黑" w:eastAsia="微软雅黑"/>
        </w:rPr>
        <w:instrText xml:space="preserve"> HYPERLINK "</w:instrText>
      </w:r>
      <w:r>
        <w:rPr>
          <w:rFonts w:hint="eastAsia" w:ascii="微软雅黑" w:hAnsi="微软雅黑" w:eastAsia="微软雅黑"/>
        </w:rPr>
        <w:instrText xml:space="preserve">http://</w:instrText>
      </w:r>
      <w:r>
        <w:rPr>
          <w:rFonts w:ascii="微软雅黑" w:hAnsi="微软雅黑" w:eastAsia="微软雅黑"/>
        </w:rPr>
        <w:instrText xml:space="preserve">mail</w:instrText>
      </w:r>
      <w:r>
        <w:rPr>
          <w:rFonts w:hint="eastAsia" w:ascii="微软雅黑" w:hAnsi="微软雅黑" w:eastAsia="微软雅黑"/>
        </w:rPr>
        <w:instrText xml:space="preserve">.263.</w:instrText>
      </w:r>
      <w:r>
        <w:rPr>
          <w:rFonts w:ascii="微软雅黑" w:hAnsi="微软雅黑" w:eastAsia="微软雅黑"/>
        </w:rPr>
        <w:instrText xml:space="preserve">net" </w:instrText>
      </w:r>
      <w:r>
        <w:rPr>
          <w:rFonts w:ascii="微软雅黑" w:hAnsi="微软雅黑" w:eastAsia="微软雅黑"/>
        </w:rPr>
        <w:fldChar w:fldCharType="separate"/>
      </w:r>
      <w:r>
        <w:rPr>
          <w:rStyle w:val="19"/>
          <w:rFonts w:hint="eastAsia" w:ascii="微软雅黑" w:hAnsi="微软雅黑" w:eastAsia="微软雅黑"/>
        </w:rPr>
        <w:t>http://</w:t>
      </w:r>
      <w:r>
        <w:rPr>
          <w:rStyle w:val="19"/>
          <w:rFonts w:ascii="微软雅黑" w:hAnsi="微软雅黑" w:eastAsia="微软雅黑"/>
        </w:rPr>
        <w:t>mail</w:t>
      </w:r>
      <w:r>
        <w:rPr>
          <w:rStyle w:val="19"/>
          <w:rFonts w:hint="eastAsia" w:ascii="微软雅黑" w:hAnsi="微软雅黑" w:eastAsia="微软雅黑"/>
        </w:rPr>
        <w:t>.263.</w:t>
      </w:r>
      <w:r>
        <w:rPr>
          <w:rStyle w:val="19"/>
          <w:rFonts w:ascii="微软雅黑" w:hAnsi="微软雅黑" w:eastAsia="微软雅黑"/>
        </w:rPr>
        <w:t>net</w:t>
      </w:r>
      <w:r>
        <w:rPr>
          <w:rFonts w:ascii="微软雅黑" w:hAnsi="微软雅黑" w:eastAsia="微软雅黑"/>
        </w:rPr>
        <w:fldChar w:fldCharType="end"/>
      </w:r>
      <w:r>
        <w:rPr>
          <w:rFonts w:hint="eastAsia" w:ascii="微软雅黑" w:hAnsi="微软雅黑" w:eastAsia="微软雅黑"/>
          <w:color w:val="595959" w:themeColor="text1" w:themeTint="A6"/>
          <w14:textFill>
            <w14:solidFill>
              <w14:schemeClr w14:val="tx1">
                <w14:lumMod w14:val="65000"/>
                <w14:lumOff w14:val="35000"/>
              </w14:schemeClr>
            </w14:solidFill>
          </w14:textFill>
        </w:rPr>
        <w:t>，输入正确的用户名和密码，即可登录至webmail3.0版本的网页邮箱。</w:t>
      </w:r>
    </w:p>
    <w:p>
      <w:pPr>
        <w:pStyle w:val="3"/>
        <w:numPr>
          <w:ilvl w:val="1"/>
          <w:numId w:val="1"/>
        </w:num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bookmarkStart w:id="6" w:name="_Toc7095024"/>
      <w:r>
        <w:rPr>
          <w:rFonts w:hint="eastAsia" w:ascii="微软雅黑" w:hAnsi="微软雅黑" w:eastAsia="微软雅黑"/>
          <w:color w:val="595959" w:themeColor="text1" w:themeTint="A6"/>
          <w14:textFill>
            <w14:solidFill>
              <w14:schemeClr w14:val="tx1">
                <w14:lumMod w14:val="65000"/>
                <w14:lumOff w14:val="35000"/>
              </w14:schemeClr>
            </w14:solidFill>
          </w14:textFill>
        </w:rPr>
        <w:t>退出</w:t>
      </w:r>
      <w:bookmarkEnd w:id="6"/>
    </w:p>
    <w:p>
      <w:pPr>
        <w:spacing w:line="200" w:lineRule="atLeast"/>
        <w:ind w:firstLine="630" w:firstLineChars="300"/>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登录成功后，点击邮箱界面右上角头像下的“退出”按钮，即可安全退出企业邮箱。</w:t>
      </w:r>
    </w:p>
    <w:p>
      <w:pPr>
        <w:spacing w:line="200" w:lineRule="atLeast"/>
        <w:ind w:firstLine="630" w:firstLineChars="300"/>
        <w:rPr>
          <w:rFonts w:ascii="微软雅黑" w:hAnsi="微软雅黑" w:eastAsia="微软雅黑"/>
          <w:color w:val="595959" w:themeColor="text1" w:themeTint="A6"/>
          <w14:textFill>
            <w14:solidFill>
              <w14:schemeClr w14:val="tx1">
                <w14:lumMod w14:val="65000"/>
                <w14:lumOff w14:val="35000"/>
              </w14:schemeClr>
            </w14:solidFill>
          </w14:textFill>
        </w:rPr>
      </w:pPr>
    </w:p>
    <w:p>
      <w:pPr>
        <w:spacing w:line="200" w:lineRule="atLeast"/>
        <w:ind w:firstLine="630" w:firstLineChars="300"/>
        <w:rPr>
          <w:rFonts w:ascii="微软雅黑" w:hAnsi="微软雅黑" w:eastAsia="微软雅黑"/>
          <w:color w:val="595959" w:themeColor="text1" w:themeTint="A6"/>
          <w14:textFill>
            <w14:solidFill>
              <w14:schemeClr w14:val="tx1">
                <w14:lumMod w14:val="65000"/>
                <w14:lumOff w14:val="35000"/>
              </w14:schemeClr>
            </w14:solidFill>
          </w14:textFill>
        </w:rPr>
      </w:pPr>
    </w:p>
    <w:p>
      <w:pPr>
        <w:spacing w:line="200" w:lineRule="atLeast"/>
        <w:ind w:firstLine="630" w:firstLineChars="300"/>
        <w:rPr>
          <w:rFonts w:ascii="微软雅黑" w:hAnsi="微软雅黑" w:eastAsia="微软雅黑"/>
          <w:color w:val="595959" w:themeColor="text1" w:themeTint="A6"/>
          <w14:textFill>
            <w14:solidFill>
              <w14:schemeClr w14:val="tx1">
                <w14:lumMod w14:val="65000"/>
                <w14:lumOff w14:val="35000"/>
              </w14:schemeClr>
            </w14:solidFill>
          </w14:textFill>
        </w:rPr>
      </w:pPr>
    </w:p>
    <w:p>
      <w:pPr>
        <w:spacing w:line="200" w:lineRule="atLeast"/>
        <w:ind w:firstLine="630" w:firstLineChars="300"/>
        <w:rPr>
          <w:rFonts w:ascii="微软雅黑" w:hAnsi="微软雅黑" w:eastAsia="微软雅黑"/>
          <w:color w:val="595959" w:themeColor="text1" w:themeTint="A6"/>
          <w14:textFill>
            <w14:solidFill>
              <w14:schemeClr w14:val="tx1">
                <w14:lumMod w14:val="65000"/>
                <w14:lumOff w14:val="35000"/>
              </w14:schemeClr>
            </w14:solidFill>
          </w14:textFill>
        </w:rPr>
      </w:pPr>
    </w:p>
    <w:p>
      <w:pPr>
        <w:spacing w:line="200" w:lineRule="atLeast"/>
        <w:ind w:firstLine="630" w:firstLineChars="300"/>
        <w:rPr>
          <w:rFonts w:ascii="微软雅黑" w:hAnsi="微软雅黑" w:eastAsia="微软雅黑"/>
          <w:color w:val="595959" w:themeColor="text1" w:themeTint="A6"/>
          <w14:textFill>
            <w14:solidFill>
              <w14:schemeClr w14:val="tx1">
                <w14:lumMod w14:val="65000"/>
                <w14:lumOff w14:val="35000"/>
              </w14:schemeClr>
            </w14:solidFill>
          </w14:textFill>
        </w:rPr>
      </w:pPr>
    </w:p>
    <w:p>
      <w:pPr>
        <w:spacing w:line="200" w:lineRule="atLeast"/>
        <w:ind w:firstLine="630" w:firstLineChars="300"/>
        <w:rPr>
          <w:rFonts w:ascii="微软雅黑" w:hAnsi="微软雅黑" w:eastAsia="微软雅黑"/>
          <w:color w:val="595959" w:themeColor="text1" w:themeTint="A6"/>
          <w14:textFill>
            <w14:solidFill>
              <w14:schemeClr w14:val="tx1">
                <w14:lumMod w14:val="65000"/>
                <w14:lumOff w14:val="35000"/>
              </w14:schemeClr>
            </w14:solidFill>
          </w14:textFill>
        </w:rPr>
      </w:pPr>
    </w:p>
    <w:p>
      <w:pPr>
        <w:pStyle w:val="2"/>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bookmarkStart w:id="7" w:name="_Toc7095025"/>
      <w:r>
        <w:rPr>
          <w:rFonts w:hint="eastAsia" w:ascii="微软雅黑" w:hAnsi="微软雅黑" w:eastAsia="微软雅黑"/>
          <w:color w:val="595959" w:themeColor="text1" w:themeTint="A6"/>
          <w14:textFill>
            <w14:solidFill>
              <w14:schemeClr w14:val="tx1">
                <w14:lumMod w14:val="65000"/>
                <w14:lumOff w14:val="35000"/>
              </w14:schemeClr>
            </w14:solidFill>
          </w14:textFill>
        </w:rPr>
        <w:t>第三部分：功能详解</w:t>
      </w:r>
      <w:bookmarkEnd w:id="7"/>
    </w:p>
    <w:p>
      <w:pPr>
        <w:pStyle w:val="3"/>
        <w:rPr>
          <w:rFonts w:ascii="微软雅黑" w:hAnsi="微软雅黑" w:eastAsia="微软雅黑"/>
          <w:color w:val="595959" w:themeColor="text1" w:themeTint="A6"/>
          <w14:textFill>
            <w14:solidFill>
              <w14:schemeClr w14:val="tx1">
                <w14:lumMod w14:val="65000"/>
                <w14:lumOff w14:val="35000"/>
              </w14:schemeClr>
            </w14:solidFill>
          </w14:textFill>
        </w:rPr>
      </w:pPr>
      <w:bookmarkStart w:id="8" w:name="_Toc7095026"/>
      <w:r>
        <w:rPr>
          <w:rFonts w:hint="eastAsia" w:ascii="微软雅黑" w:hAnsi="微软雅黑" w:eastAsia="微软雅黑"/>
          <w:color w:val="595959" w:themeColor="text1" w:themeTint="A6"/>
          <w14:textFill>
            <w14:solidFill>
              <w14:schemeClr w14:val="tx1">
                <w14:lumMod w14:val="65000"/>
                <w14:lumOff w14:val="35000"/>
              </w14:schemeClr>
            </w14:solidFill>
          </w14:textFill>
        </w:rPr>
        <mc:AlternateContent>
          <mc:Choice Requires="wpg">
            <w:drawing>
              <wp:anchor distT="0" distB="0" distL="114300" distR="114300" simplePos="0" relativeHeight="251661312" behindDoc="0" locked="0" layoutInCell="1" allowOverlap="1">
                <wp:simplePos x="0" y="0"/>
                <wp:positionH relativeFrom="margin">
                  <wp:align>center</wp:align>
                </wp:positionH>
                <wp:positionV relativeFrom="paragraph">
                  <wp:posOffset>489585</wp:posOffset>
                </wp:positionV>
                <wp:extent cx="7181215" cy="5165725"/>
                <wp:effectExtent l="0" t="0" r="19685" b="15875"/>
                <wp:wrapNone/>
                <wp:docPr id="2" name="组合 2"/>
                <wp:cNvGraphicFramePr/>
                <a:graphic xmlns:a="http://schemas.openxmlformats.org/drawingml/2006/main">
                  <a:graphicData uri="http://schemas.microsoft.com/office/word/2010/wordprocessingGroup">
                    <wpg:wgp>
                      <wpg:cNvGrpSpPr/>
                      <wpg:grpSpPr>
                        <a:xfrm>
                          <a:off x="0" y="0"/>
                          <a:ext cx="7181215" cy="5165725"/>
                          <a:chOff x="0" y="0"/>
                          <a:chExt cx="7181215" cy="5165725"/>
                        </a:xfrm>
                      </wpg:grpSpPr>
                      <wps:wsp>
                        <wps:cNvPr id="39" name="圆角矩形标注 8"/>
                        <wps:cNvSpPr/>
                        <wps:spPr>
                          <a:xfrm>
                            <a:off x="342900" y="752475"/>
                            <a:ext cx="935990" cy="431800"/>
                          </a:xfrm>
                          <a:prstGeom prst="wedgeRoundRectCallout">
                            <a:avLst>
                              <a:gd name="adj1" fmla="val 4134"/>
                              <a:gd name="adj2" fmla="val 95483"/>
                              <a:gd name="adj3" fmla="val 16667"/>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pPr>
                                <w:pStyle w:val="14"/>
                                <w:spacing w:after="0"/>
                                <w:jc w:val="center"/>
                              </w:pPr>
                              <w:r>
                                <w:rPr>
                                  <w:rFonts w:hAnsi="Calibri" w:asciiTheme="minorHAnsi" w:eastAsiaTheme="minorEastAsia" w:cstheme="minorBidi"/>
                                  <w:color w:val="000000" w:themeColor="dark1"/>
                                  <w:kern w:val="24"/>
                                  <w:sz w:val="36"/>
                                  <w:szCs w:val="36"/>
                                  <w14:textFill>
                                    <w14:solidFill>
                                      <w14:schemeClr w14:val="dk1"/>
                                    </w14:solidFill>
                                  </w14:textFill>
                                </w:rPr>
                                <w:t>LOGO</w:t>
                              </w:r>
                            </w:p>
                          </w:txbxContent>
                        </wps:txbx>
                        <wps:bodyPr rtlCol="0" anchor="ctr"/>
                      </wps:wsp>
                      <wps:wsp>
                        <wps:cNvPr id="40" name="圆角矩形标注 9"/>
                        <wps:cNvSpPr/>
                        <wps:spPr>
                          <a:xfrm>
                            <a:off x="0" y="4191000"/>
                            <a:ext cx="1452880" cy="431800"/>
                          </a:xfrm>
                          <a:prstGeom prst="wedgeRoundRectCallout">
                            <a:avLst>
                              <a:gd name="adj1" fmla="val -12537"/>
                              <a:gd name="adj2" fmla="val -272662"/>
                              <a:gd name="adj3" fmla="val 16667"/>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pPr>
                                <w:pStyle w:val="14"/>
                                <w:spacing w:after="0"/>
                                <w:jc w:val="center"/>
                              </w:pPr>
                              <w:r>
                                <w:rPr>
                                  <w:rFonts w:hint="eastAsia" w:asciiTheme="minorHAnsi" w:eastAsiaTheme="minorEastAsia" w:cstheme="minorBidi"/>
                                  <w:color w:val="000000" w:themeColor="dark1"/>
                                  <w:kern w:val="24"/>
                                  <w:sz w:val="36"/>
                                  <w:szCs w:val="36"/>
                                  <w14:textFill>
                                    <w14:solidFill>
                                      <w14:schemeClr w14:val="dk1"/>
                                    </w14:solidFill>
                                  </w14:textFill>
                                </w:rPr>
                                <w:t>文件夹目录</w:t>
                              </w:r>
                            </w:p>
                          </w:txbxContent>
                        </wps:txbx>
                        <wps:bodyPr rtlCol="0" anchor="ctr"/>
                      </wps:wsp>
                      <wps:wsp>
                        <wps:cNvPr id="17" name="圆角矩形标注 10"/>
                        <wps:cNvSpPr/>
                        <wps:spPr>
                          <a:xfrm>
                            <a:off x="1200150" y="4733925"/>
                            <a:ext cx="2952115" cy="431800"/>
                          </a:xfrm>
                          <a:prstGeom prst="wedgeRoundRectCallout">
                            <a:avLst>
                              <a:gd name="adj1" fmla="val 1525"/>
                              <a:gd name="adj2" fmla="val -324759"/>
                              <a:gd name="adj3" fmla="val 16667"/>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pPr>
                                <w:pStyle w:val="14"/>
                                <w:spacing w:after="0"/>
                                <w:jc w:val="center"/>
                              </w:pPr>
                              <w:r>
                                <w:rPr>
                                  <w:rFonts w:hint="eastAsia" w:asciiTheme="minorHAnsi" w:eastAsiaTheme="minorEastAsia" w:cstheme="minorBidi"/>
                                  <w:color w:val="000000" w:themeColor="dark1"/>
                                  <w:kern w:val="24"/>
                                  <w:sz w:val="28"/>
                                  <w:szCs w:val="28"/>
                                  <w14:textFill>
                                    <w14:solidFill>
                                      <w14:schemeClr w14:val="dk1"/>
                                    </w14:solidFill>
                                  </w14:textFill>
                                </w:rPr>
                                <w:t>每日分享、公告板、更新记录</w:t>
                              </w:r>
                            </w:p>
                          </w:txbxContent>
                        </wps:txbx>
                        <wps:bodyPr rtlCol="0" anchor="ctr"/>
                      </wps:wsp>
                      <wps:wsp>
                        <wps:cNvPr id="28" name="圆角矩形标注 12"/>
                        <wps:cNvSpPr>
                          <a:spLocks noChangeArrowheads="1"/>
                        </wps:cNvSpPr>
                        <wps:spPr bwMode="auto">
                          <a:xfrm>
                            <a:off x="1685925" y="676275"/>
                            <a:ext cx="1151890" cy="431800"/>
                          </a:xfrm>
                          <a:prstGeom prst="wedgeRoundRectCallout">
                            <a:avLst>
                              <a:gd name="adj1" fmla="val 5731"/>
                              <a:gd name="adj2" fmla="val 86764"/>
                              <a:gd name="adj3" fmla="val 16667"/>
                            </a:avLst>
                          </a:prstGeom>
                          <a:solidFill>
                            <a:schemeClr val="lt1">
                              <a:lumMod val="100000"/>
                              <a:lumOff val="0"/>
                            </a:schemeClr>
                          </a:solidFill>
                          <a:ln w="25400">
                            <a:solidFill>
                              <a:srgbClr val="FF0000"/>
                            </a:solidFill>
                            <a:miter lim="800000"/>
                          </a:ln>
                        </wps:spPr>
                        <wps:txbx>
                          <w:txbxContent>
                            <w:p>
                              <w:pPr>
                                <w:pStyle w:val="14"/>
                                <w:spacing w:after="0"/>
                                <w:jc w:val="center"/>
                              </w:pPr>
                              <w:r>
                                <w:rPr>
                                  <w:rFonts w:hint="eastAsia" w:asciiTheme="minorHAnsi" w:eastAsiaTheme="minorEastAsia" w:cstheme="minorBidi"/>
                                  <w:color w:val="000000" w:themeColor="dark1"/>
                                  <w:kern w:val="24"/>
                                  <w:sz w:val="36"/>
                                  <w:szCs w:val="36"/>
                                  <w14:textFill>
                                    <w14:solidFill>
                                      <w14:schemeClr w14:val="dk1"/>
                                    </w14:solidFill>
                                  </w14:textFill>
                                </w:rPr>
                                <w:t>搜索栏</w:t>
                              </w:r>
                            </w:p>
                          </w:txbxContent>
                        </wps:txbx>
                        <wps:bodyPr rot="0" vert="horz" wrap="square" lIns="91440" tIns="45720" rIns="91440" bIns="45720" anchor="ctr" anchorCtr="0" upright="1">
                          <a:noAutofit/>
                        </wps:bodyPr>
                      </wps:wsp>
                      <wps:wsp>
                        <wps:cNvPr id="42" name="圆角矩形标注 13"/>
                        <wps:cNvSpPr/>
                        <wps:spPr>
                          <a:xfrm>
                            <a:off x="4391025" y="600075"/>
                            <a:ext cx="1151890" cy="431800"/>
                          </a:xfrm>
                          <a:prstGeom prst="wedgeRoundRectCallout">
                            <a:avLst>
                              <a:gd name="adj1" fmla="val 51548"/>
                              <a:gd name="adj2" fmla="val 100980"/>
                              <a:gd name="adj3" fmla="val 16667"/>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pPr>
                                <w:pStyle w:val="14"/>
                                <w:spacing w:after="0"/>
                                <w:jc w:val="center"/>
                              </w:pPr>
                              <w:r>
                                <w:rPr>
                                  <w:rFonts w:hint="eastAsia" w:asciiTheme="minorHAnsi" w:eastAsiaTheme="minorEastAsia" w:cstheme="minorBidi"/>
                                  <w:color w:val="000000" w:themeColor="dark1"/>
                                  <w:kern w:val="24"/>
                                  <w:sz w:val="36"/>
                                  <w:szCs w:val="36"/>
                                  <w14:textFill>
                                    <w14:solidFill>
                                      <w14:schemeClr w14:val="dk1"/>
                                    </w14:solidFill>
                                  </w14:textFill>
                                </w:rPr>
                                <w:t>导航栏</w:t>
                              </w:r>
                            </w:p>
                          </w:txbxContent>
                        </wps:txbx>
                        <wps:bodyPr rtlCol="0" anchor="ctr"/>
                      </wps:wsp>
                      <wps:wsp>
                        <wps:cNvPr id="32" name="线形标注 2 15"/>
                        <wps:cNvSpPr/>
                        <wps:spPr bwMode="auto">
                          <a:xfrm>
                            <a:off x="1838325" y="0"/>
                            <a:ext cx="1151890" cy="516255"/>
                          </a:xfrm>
                          <a:prstGeom prst="borderCallout2">
                            <a:avLst>
                              <a:gd name="adj1" fmla="val 22139"/>
                              <a:gd name="adj2" fmla="val -6616"/>
                              <a:gd name="adj3" fmla="val 22139"/>
                              <a:gd name="adj4" fmla="val -26569"/>
                              <a:gd name="adj5" fmla="val 357935"/>
                              <a:gd name="adj6" fmla="val -26569"/>
                            </a:avLst>
                          </a:prstGeom>
                          <a:solidFill>
                            <a:schemeClr val="lt1">
                              <a:lumMod val="100000"/>
                              <a:lumOff val="0"/>
                            </a:schemeClr>
                          </a:solidFill>
                          <a:ln w="25400">
                            <a:solidFill>
                              <a:srgbClr val="FF0000"/>
                            </a:solidFill>
                            <a:miter lim="800000"/>
                          </a:ln>
                        </wps:spPr>
                        <wps:txbx>
                          <w:txbxContent>
                            <w:p>
                              <w:pPr>
                                <w:pStyle w:val="14"/>
                                <w:spacing w:after="0"/>
                                <w:jc w:val="center"/>
                              </w:pPr>
                              <w:r>
                                <w:rPr>
                                  <w:rFonts w:hint="eastAsia" w:asciiTheme="minorHAnsi" w:eastAsiaTheme="minorEastAsia" w:cstheme="minorBidi"/>
                                  <w:color w:val="000000" w:themeColor="dark1"/>
                                  <w:kern w:val="24"/>
                                  <w:sz w:val="32"/>
                                  <w:szCs w:val="32"/>
                                  <w14:textFill>
                                    <w14:solidFill>
                                      <w14:schemeClr w14:val="dk1"/>
                                    </w14:solidFill>
                                  </w14:textFill>
                                </w:rPr>
                                <w:t>欢迎信息</w:t>
                              </w:r>
                            </w:p>
                            <w:p>
                              <w:pPr>
                                <w:pStyle w:val="14"/>
                                <w:spacing w:after="0"/>
                                <w:jc w:val="center"/>
                              </w:pPr>
                              <w:r>
                                <w:rPr>
                                  <w:rFonts w:hint="eastAsia" w:asciiTheme="minorHAnsi" w:eastAsiaTheme="minorEastAsia" w:cstheme="minorBidi"/>
                                  <w:color w:val="000000" w:themeColor="dark1"/>
                                  <w:kern w:val="24"/>
                                  <w:sz w:val="32"/>
                                  <w:szCs w:val="32"/>
                                  <w14:textFill>
                                    <w14:solidFill>
                                      <w14:schemeClr w14:val="dk1"/>
                                    </w14:solidFill>
                                  </w14:textFill>
                                </w:rPr>
                                <w:t>登录位置</w:t>
                              </w:r>
                            </w:p>
                          </w:txbxContent>
                        </wps:txbx>
                        <wps:bodyPr rot="0" vert="horz" wrap="square" lIns="91440" tIns="45720" rIns="91440" bIns="45720" anchor="ctr" anchorCtr="0" upright="1">
                          <a:noAutofit/>
                        </wps:bodyPr>
                      </wps:wsp>
                      <wps:wsp>
                        <wps:cNvPr id="20" name="线形标注 2 16"/>
                        <wps:cNvSpPr/>
                        <wps:spPr bwMode="auto">
                          <a:xfrm>
                            <a:off x="3028950" y="314325"/>
                            <a:ext cx="1127125" cy="377190"/>
                          </a:xfrm>
                          <a:prstGeom prst="borderCallout2">
                            <a:avLst>
                              <a:gd name="adj1" fmla="val 30301"/>
                              <a:gd name="adj2" fmla="val 107741"/>
                              <a:gd name="adj3" fmla="val 30301"/>
                              <a:gd name="adj4" fmla="val 114259"/>
                              <a:gd name="adj5" fmla="val 384512"/>
                              <a:gd name="adj6" fmla="val 115227"/>
                            </a:avLst>
                          </a:prstGeom>
                          <a:solidFill>
                            <a:schemeClr val="lt1">
                              <a:lumMod val="100000"/>
                              <a:lumOff val="0"/>
                            </a:schemeClr>
                          </a:solidFill>
                          <a:ln w="25400">
                            <a:solidFill>
                              <a:srgbClr val="FF0000"/>
                            </a:solidFill>
                            <a:miter lim="800000"/>
                          </a:ln>
                        </wps:spPr>
                        <wps:txbx>
                          <w:txbxContent>
                            <w:p>
                              <w:pPr>
                                <w:pStyle w:val="14"/>
                                <w:spacing w:after="0"/>
                                <w:jc w:val="center"/>
                                <w:rPr>
                                  <w:rFonts w:hAnsi="Calibri" w:asciiTheme="minorHAnsi" w:eastAsiaTheme="minorEastAsia" w:cstheme="minorBidi"/>
                                  <w:color w:val="000000" w:themeColor="dark1"/>
                                  <w:kern w:val="24"/>
                                  <w14:textFill>
                                    <w14:solidFill>
                                      <w14:schemeClr w14:val="dk1"/>
                                    </w14:solidFill>
                                  </w14:textFill>
                                </w:rPr>
                              </w:pPr>
                              <w:r>
                                <w:rPr>
                                  <w:rFonts w:hint="eastAsia" w:hAnsi="Calibri" w:asciiTheme="minorHAnsi" w:eastAsiaTheme="minorEastAsia" w:cstheme="minorBidi"/>
                                  <w:color w:val="000000" w:themeColor="dark1"/>
                                  <w:kern w:val="24"/>
                                  <w14:textFill>
                                    <w14:solidFill>
                                      <w14:schemeClr w14:val="dk1"/>
                                    </w14:solidFill>
                                  </w14:textFill>
                                </w:rPr>
                                <w:t>邮箱</w:t>
                              </w:r>
                              <w:r>
                                <w:rPr>
                                  <w:rFonts w:hAnsi="Calibri" w:asciiTheme="minorHAnsi" w:eastAsiaTheme="minorEastAsia" w:cstheme="minorBidi"/>
                                  <w:color w:val="000000" w:themeColor="dark1"/>
                                  <w:kern w:val="24"/>
                                  <w14:textFill>
                                    <w14:solidFill>
                                      <w14:schemeClr w14:val="dk1"/>
                                    </w14:solidFill>
                                  </w14:textFill>
                                </w:rPr>
                                <w:t>用量统计</w:t>
                              </w:r>
                            </w:p>
                          </w:txbxContent>
                        </wps:txbx>
                        <wps:bodyPr rot="0" vert="horz" wrap="square" lIns="91440" tIns="45720" rIns="91440" bIns="45720" anchor="ctr" anchorCtr="0" upright="1">
                          <a:noAutofit/>
                        </wps:bodyPr>
                      </wps:wsp>
                      <wps:wsp>
                        <wps:cNvPr id="43" name="线形标注 2 17"/>
                        <wps:cNvSpPr/>
                        <wps:spPr>
                          <a:xfrm>
                            <a:off x="3086100" y="1143000"/>
                            <a:ext cx="1008380" cy="508635"/>
                          </a:xfrm>
                          <a:prstGeom prst="borderCallout2">
                            <a:avLst>
                              <a:gd name="adj1" fmla="val 26078"/>
                              <a:gd name="adj2" fmla="val 104361"/>
                              <a:gd name="adj3" fmla="val 26078"/>
                              <a:gd name="adj4" fmla="val 115266"/>
                              <a:gd name="adj5" fmla="val 302615"/>
                              <a:gd name="adj6" fmla="val 42705"/>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pPr>
                                <w:pStyle w:val="14"/>
                                <w:spacing w:after="0"/>
                                <w:jc w:val="center"/>
                              </w:pPr>
                              <w:r>
                                <w:rPr>
                                  <w:rFonts w:hAnsi="Calibri" w:asciiTheme="minorHAnsi" w:eastAsiaTheme="minorEastAsia" w:cstheme="minorBidi"/>
                                  <w:color w:val="000000" w:themeColor="dark1"/>
                                  <w:kern w:val="24"/>
                                  <w:sz w:val="36"/>
                                  <w:szCs w:val="36"/>
                                  <w14:textFill>
                                    <w14:solidFill>
                                      <w14:schemeClr w14:val="dk1"/>
                                    </w14:solidFill>
                                  </w14:textFill>
                                </w:rPr>
                                <w:t>Banner</w:t>
                              </w:r>
                            </w:p>
                          </w:txbxContent>
                        </wps:txbx>
                        <wps:bodyPr wrap="square" rtlCol="0" anchor="ctr">
                          <a:noAutofit/>
                        </wps:bodyPr>
                      </wps:wsp>
                      <wps:wsp>
                        <wps:cNvPr id="19" name="圆角矩形标注 11"/>
                        <wps:cNvSpPr/>
                        <wps:spPr>
                          <a:xfrm>
                            <a:off x="4648200" y="3486150"/>
                            <a:ext cx="1452880" cy="431800"/>
                          </a:xfrm>
                          <a:prstGeom prst="wedgeRoundRectCallout">
                            <a:avLst>
                              <a:gd name="adj1" fmla="val 2137"/>
                              <a:gd name="adj2" fmla="val -113411"/>
                              <a:gd name="adj3" fmla="val 16667"/>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pPr>
                                <w:pStyle w:val="14"/>
                                <w:spacing w:after="0"/>
                                <w:jc w:val="center"/>
                              </w:pPr>
                              <w:r>
                                <w:rPr>
                                  <w:rFonts w:hint="eastAsia" w:asciiTheme="minorHAnsi" w:eastAsiaTheme="minorEastAsia" w:cstheme="minorBidi"/>
                                  <w:color w:val="000000" w:themeColor="dark1"/>
                                  <w:kern w:val="24"/>
                                  <w:sz w:val="36"/>
                                  <w:szCs w:val="36"/>
                                  <w14:textFill>
                                    <w14:solidFill>
                                      <w14:schemeClr w14:val="dk1"/>
                                    </w14:solidFill>
                                  </w14:textFill>
                                </w:rPr>
                                <w:t>企业公告</w:t>
                              </w:r>
                            </w:p>
                          </w:txbxContent>
                        </wps:txbx>
                        <wps:bodyPr rtlCol="0" anchor="ctr"/>
                      </wps:wsp>
                      <wps:wsp>
                        <wps:cNvPr id="22" name="圆角矩形标注 14"/>
                        <wps:cNvSpPr/>
                        <wps:spPr>
                          <a:xfrm>
                            <a:off x="6029325" y="542925"/>
                            <a:ext cx="1151890" cy="431800"/>
                          </a:xfrm>
                          <a:prstGeom prst="wedgeRoundRectCallout">
                            <a:avLst>
                              <a:gd name="adj1" fmla="val 20626"/>
                              <a:gd name="adj2" fmla="val 106477"/>
                              <a:gd name="adj3" fmla="val 16667"/>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pPr>
                                <w:pStyle w:val="14"/>
                                <w:spacing w:after="0"/>
                                <w:jc w:val="center"/>
                              </w:pPr>
                              <w:r>
                                <w:rPr>
                                  <w:rFonts w:hint="eastAsia" w:asciiTheme="minorHAnsi" w:eastAsiaTheme="minorEastAsia" w:cstheme="minorBidi"/>
                                  <w:color w:val="000000" w:themeColor="dark1"/>
                                  <w:kern w:val="24"/>
                                  <w:sz w:val="36"/>
                                  <w:szCs w:val="36"/>
                                  <w14:textFill>
                                    <w14:solidFill>
                                      <w14:schemeClr w14:val="dk1"/>
                                    </w14:solidFill>
                                  </w14:textFill>
                                </w:rPr>
                                <w:t>头像</w:t>
                              </w:r>
                            </w:p>
                          </w:txbxContent>
                        </wps:txbx>
                        <wps:bodyPr rtlCol="0" anchor="ctr"/>
                      </wps:wsp>
                    </wpg:wgp>
                  </a:graphicData>
                </a:graphic>
              </wp:anchor>
            </w:drawing>
          </mc:Choice>
          <mc:Fallback>
            <w:pict>
              <v:group id="_x0000_s1026" o:spid="_x0000_s1026" o:spt="203" style="position:absolute;left:0pt;margin-top:38.55pt;height:406.75pt;width:565.45pt;mso-position-horizontal:center;mso-position-horizontal-relative:margin;z-index:251661312;mso-width-relative:page;mso-height-relative:page;" coordsize="7181215,5165725" o:gfxdata="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">
                <o:lock v:ext="edit" aspectratio="f"/>
                <v:shape id="圆角矩形标注 8" o:spid="_x0000_s1026" o:spt="62" type="#_x0000_t62" style="position:absolute;left:342900;top:752475;height:431800;width:935990;v-text-anchor:middle;" fillcolor="#FFFFFF [3201]" filled="t" stroked="t" coordsize="21600,21600" o:gfxdata="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CDWCrS+AAAA2wAAAA8AAAAAAAAAAQAgAAAAOAAAAGRycy9kb3ducmV2&#10;LnhtbFBLAQIUABQAAAAIAIdO4kAzLwWeOwAAADkAAAAQAAAAAAAAAAEAIAAAACMBAABkcnMvc2hh&#10;cGV4bWwueG1sUEsFBgAAAAAGAAYAWwEAAM0DAAAAAA==&#10;" adj="11693,31424,14400">
                  <v:fill on="t" focussize="0,0"/>
                  <v:stroke weight="2pt" color="#FF0000 [3204]" joinstyle="round"/>
                  <v:imagedata o:title=""/>
                  <o:lock v:ext="edit" aspectratio="f"/>
                  <v:textbox>
                    <w:txbxContent>
                      <w:p>
                        <w:pPr>
                          <w:pStyle w:val="14"/>
                          <w:spacing w:after="0"/>
                          <w:jc w:val="center"/>
                        </w:pPr>
                        <w:r>
                          <w:rPr>
                            <w:rFonts w:hAnsi="Calibri" w:asciiTheme="minorHAnsi" w:eastAsiaTheme="minorEastAsia" w:cstheme="minorBidi"/>
                            <w:color w:val="000000" w:themeColor="dark1"/>
                            <w:kern w:val="24"/>
                            <w:sz w:val="36"/>
                            <w:szCs w:val="36"/>
                            <w14:textFill>
                              <w14:solidFill>
                                <w14:schemeClr w14:val="dk1"/>
                              </w14:solidFill>
                            </w14:textFill>
                          </w:rPr>
                          <w:t>LOGO</w:t>
                        </w:r>
                      </w:p>
                    </w:txbxContent>
                  </v:textbox>
                </v:shape>
                <v:shape id="圆角矩形标注 9" o:spid="_x0000_s1026" o:spt="62" type="#_x0000_t62" style="position:absolute;left:0;top:4191000;height:431800;width:1452880;v-text-anchor:middle;" fillcolor="#FFFFFF [3201]" filled="t" stroked="t" coordsize="21600,21600" o:gfxdata="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frmgCvAAAANsAAAAPAAAAAAAAAAEAIAAAADgAAABkcnMvZG93bnJldi54&#10;bWxQSwECFAAUAAAACACHTuJAMy8FnjsAAAA5AAAAEAAAAAAAAAABACAAAAAhAQAAZHJzL3NoYXBl&#10;eG1sLnhtbFBLBQYAAAAABgAGAFsBAADLAwAAAAA=&#10;" adj="8092,-48095,14400">
                  <v:fill on="t" focussize="0,0"/>
                  <v:stroke weight="2pt" color="#FF0000 [3204]" joinstyle="round"/>
                  <v:imagedata o:title=""/>
                  <o:lock v:ext="edit" aspectratio="f"/>
                  <v:textbox>
                    <w:txbxContent>
                      <w:p>
                        <w:pPr>
                          <w:pStyle w:val="14"/>
                          <w:spacing w:after="0"/>
                          <w:jc w:val="center"/>
                        </w:pPr>
                        <w:r>
                          <w:rPr>
                            <w:rFonts w:hint="eastAsia" w:asciiTheme="minorHAnsi" w:eastAsiaTheme="minorEastAsia" w:cstheme="minorBidi"/>
                            <w:color w:val="000000" w:themeColor="dark1"/>
                            <w:kern w:val="24"/>
                            <w:sz w:val="36"/>
                            <w:szCs w:val="36"/>
                            <w14:textFill>
                              <w14:solidFill>
                                <w14:schemeClr w14:val="dk1"/>
                              </w14:solidFill>
                            </w14:textFill>
                          </w:rPr>
                          <w:t>文件夹目录</w:t>
                        </w:r>
                      </w:p>
                    </w:txbxContent>
                  </v:textbox>
                </v:shape>
                <v:shape id="圆角矩形标注 10" o:spid="_x0000_s1026" o:spt="62" type="#_x0000_t62" style="position:absolute;left:1200150;top:4733925;height:431800;width:2952115;v-text-anchor:middle;" fillcolor="#FFFFFF [3201]" filled="t" stroked="t" coordsize="21600,21600" o:gfxdata="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BG+X/y7AAAA2wAAAA8AAAAAAAAAAQAgAAAAOAAAAGRycy9kb3ducmV2Lnht&#10;bFBLAQIUABQAAAAIAIdO4kAzLwWeOwAAADkAAAAQAAAAAAAAAAEAIAAAACABAABkcnMvc2hhcGV4&#10;bWwueG1sUEsFBgAAAAAGAAYAWwEAAMoDAAAAAA==&#10;" adj="11129,-59348,14400">
                  <v:fill on="t" focussize="0,0"/>
                  <v:stroke weight="2pt" color="#FF0000 [3204]" joinstyle="round"/>
                  <v:imagedata o:title=""/>
                  <o:lock v:ext="edit" aspectratio="f"/>
                  <v:textbox>
                    <w:txbxContent>
                      <w:p>
                        <w:pPr>
                          <w:pStyle w:val="14"/>
                          <w:spacing w:after="0"/>
                          <w:jc w:val="center"/>
                        </w:pPr>
                        <w:r>
                          <w:rPr>
                            <w:rFonts w:hint="eastAsia" w:asciiTheme="minorHAnsi" w:eastAsiaTheme="minorEastAsia" w:cstheme="minorBidi"/>
                            <w:color w:val="000000" w:themeColor="dark1"/>
                            <w:kern w:val="24"/>
                            <w:sz w:val="28"/>
                            <w:szCs w:val="28"/>
                            <w14:textFill>
                              <w14:solidFill>
                                <w14:schemeClr w14:val="dk1"/>
                              </w14:solidFill>
                            </w14:textFill>
                          </w:rPr>
                          <w:t>每日分享、公告板、更新记录</w:t>
                        </w:r>
                      </w:p>
                    </w:txbxContent>
                  </v:textbox>
                </v:shape>
                <v:shape id="圆角矩形标注 12" o:spid="_x0000_s1026" o:spt="62" type="#_x0000_t62" style="position:absolute;left:1685925;top:676275;height:431800;width:1151890;v-text-anchor:middle;" fillcolor="#FFFFFF [3217]" filled="t" stroked="t" coordsize="21600,21600" o:gfxdata="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UUbRi7AAAA2wAAAA8AAAAAAAAAAQAgAAAAOAAAAGRycy9kb3ducmV2Lnht&#10;bFBLAQIUABQAAAAIAIdO4kAzLwWeOwAAADkAAAAQAAAAAAAAAAEAIAAAACABAABkcnMvc2hhcGV4&#10;bWwueG1sUEsFBgAAAAAGAAYAWwEAAMoDAAAAAA==&#10;" adj="12038,29541,14400">
                  <v:fill on="t" focussize="0,0"/>
                  <v:stroke weight="2pt" color="#FF0000" miterlimit="8" joinstyle="miter"/>
                  <v:imagedata o:title=""/>
                  <o:lock v:ext="edit" aspectratio="f"/>
                  <v:textbox>
                    <w:txbxContent>
                      <w:p>
                        <w:pPr>
                          <w:pStyle w:val="14"/>
                          <w:spacing w:after="0"/>
                          <w:jc w:val="center"/>
                        </w:pPr>
                        <w:r>
                          <w:rPr>
                            <w:rFonts w:hint="eastAsia" w:asciiTheme="minorHAnsi" w:eastAsiaTheme="minorEastAsia" w:cstheme="minorBidi"/>
                            <w:color w:val="000000" w:themeColor="dark1"/>
                            <w:kern w:val="24"/>
                            <w:sz w:val="36"/>
                            <w:szCs w:val="36"/>
                            <w14:textFill>
                              <w14:solidFill>
                                <w14:schemeClr w14:val="dk1"/>
                              </w14:solidFill>
                            </w14:textFill>
                          </w:rPr>
                          <w:t>搜索栏</w:t>
                        </w:r>
                      </w:p>
                    </w:txbxContent>
                  </v:textbox>
                </v:shape>
                <v:shape id="圆角矩形标注 13" o:spid="_x0000_s1026" o:spt="62" type="#_x0000_t62" style="position:absolute;left:4391025;top:600075;height:431800;width:1151890;v-text-anchor:middle;" fillcolor="#FFFFFF [3201]" filled="t" stroked="t" coordsize="21600,21600" o:gfxdata="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HPPAKG+AAAA2wAAAA8AAAAAAAAAAQAgAAAAOAAAAGRycy9kb3ducmV2&#10;LnhtbFBLAQIUABQAAAAIAIdO4kAzLwWeOwAAADkAAAAQAAAAAAAAAAEAIAAAACMBAABkcnMvc2hh&#10;cGV4bWwueG1sUEsFBgAAAAAGAAYAWwEAAM0DAAAAAA==&#10;" adj="21934,32612,14400">
                  <v:fill on="t" focussize="0,0"/>
                  <v:stroke weight="2pt" color="#FF0000 [3204]" joinstyle="round"/>
                  <v:imagedata o:title=""/>
                  <o:lock v:ext="edit" aspectratio="f"/>
                  <v:textbox>
                    <w:txbxContent>
                      <w:p>
                        <w:pPr>
                          <w:pStyle w:val="14"/>
                          <w:spacing w:after="0"/>
                          <w:jc w:val="center"/>
                        </w:pPr>
                        <w:r>
                          <w:rPr>
                            <w:rFonts w:hint="eastAsia" w:asciiTheme="minorHAnsi" w:eastAsiaTheme="minorEastAsia" w:cstheme="minorBidi"/>
                            <w:color w:val="000000" w:themeColor="dark1"/>
                            <w:kern w:val="24"/>
                            <w:sz w:val="36"/>
                            <w:szCs w:val="36"/>
                            <w14:textFill>
                              <w14:solidFill>
                                <w14:schemeClr w14:val="dk1"/>
                              </w14:solidFill>
                            </w14:textFill>
                          </w:rPr>
                          <w:t>导航栏</w:t>
                        </w:r>
                      </w:p>
                    </w:txbxContent>
                  </v:textbox>
                </v:shape>
                <v:shape id="线形标注 2 15" o:spid="_x0000_s1026" o:spt="48" type="#_x0000_t48" style="position:absolute;left:1838325;top:0;height:516255;width:1151890;v-text-anchor:middle;" fillcolor="#FFFFFF [3217]" filled="t" stroked="t" coordsize="21600,21600" o:gfxdata="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DW9IAcAAAADbAAAADwAAAAAAAAABACAAAAA4AAAAZHJzL2Rvd25y&#10;ZXYueG1sUEsBAhQAFAAAAAgAh07iQDMvBZ47AAAAOQAAABAAAAAAAAAAAQAgAAAAJQEAAGRycy9z&#10;aGFwZXhtbC54bWxQSwUGAAAAAAYABgBbAQAAzwMAAAAA&#10;" adj="-5739,77314,-5739,4782,-1429,4782">
                  <v:fill on="t" focussize="0,0"/>
                  <v:stroke weight="2pt" color="#FF0000" miterlimit="8" joinstyle="miter"/>
                  <v:imagedata o:title=""/>
                  <o:lock v:ext="edit" aspectratio="f"/>
                  <v:textbox>
                    <w:txbxContent>
                      <w:p>
                        <w:pPr>
                          <w:pStyle w:val="14"/>
                          <w:spacing w:after="0"/>
                          <w:jc w:val="center"/>
                        </w:pPr>
                        <w:r>
                          <w:rPr>
                            <w:rFonts w:hint="eastAsia" w:asciiTheme="minorHAnsi" w:eastAsiaTheme="minorEastAsia" w:cstheme="minorBidi"/>
                            <w:color w:val="000000" w:themeColor="dark1"/>
                            <w:kern w:val="24"/>
                            <w:sz w:val="32"/>
                            <w:szCs w:val="32"/>
                            <w14:textFill>
                              <w14:solidFill>
                                <w14:schemeClr w14:val="dk1"/>
                              </w14:solidFill>
                            </w14:textFill>
                          </w:rPr>
                          <w:t>欢迎信息</w:t>
                        </w:r>
                      </w:p>
                      <w:p>
                        <w:pPr>
                          <w:pStyle w:val="14"/>
                          <w:spacing w:after="0"/>
                          <w:jc w:val="center"/>
                        </w:pPr>
                        <w:r>
                          <w:rPr>
                            <w:rFonts w:hint="eastAsia" w:asciiTheme="minorHAnsi" w:eastAsiaTheme="minorEastAsia" w:cstheme="minorBidi"/>
                            <w:color w:val="000000" w:themeColor="dark1"/>
                            <w:kern w:val="24"/>
                            <w:sz w:val="32"/>
                            <w:szCs w:val="32"/>
                            <w14:textFill>
                              <w14:solidFill>
                                <w14:schemeClr w14:val="dk1"/>
                              </w14:solidFill>
                            </w14:textFill>
                          </w:rPr>
                          <w:t>登录位置</w:t>
                        </w:r>
                      </w:p>
                    </w:txbxContent>
                  </v:textbox>
                </v:shape>
                <v:shape id="线形标注 2 16" o:spid="_x0000_s1026" o:spt="48" type="#_x0000_t48" style="position:absolute;left:3028950;top:314325;height:377190;width:1127125;v-text-anchor:middle;" fillcolor="#FFFFFF [3217]" filled="t" stroked="t" coordsize="21600,21600" o:gfxdata="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OnJZWuQAAANsAAAAPAAAAAAAAAAEAIAAAADgAAABkcnMvZG93bnJldi54bWxQ&#10;SwECFAAUAAAACACHTuJAMy8FnjsAAAA5AAAAEAAAAAAAAAABACAAAAAeAQAAZHJzL3NoYXBleG1s&#10;LnhtbFBLBQYAAAAABgAGAFsBAADIAwAAAAA=&#10;" adj="24889,83055,24680,6545,23272,6545">
                  <v:fill on="t" focussize="0,0"/>
                  <v:stroke weight="2pt" color="#FF0000" miterlimit="8" joinstyle="miter"/>
                  <v:imagedata o:title=""/>
                  <o:lock v:ext="edit" aspectratio="f"/>
                  <v:textbox>
                    <w:txbxContent>
                      <w:p>
                        <w:pPr>
                          <w:pStyle w:val="14"/>
                          <w:spacing w:after="0"/>
                          <w:jc w:val="center"/>
                          <w:rPr>
                            <w:rFonts w:hAnsi="Calibri" w:asciiTheme="minorHAnsi" w:eastAsiaTheme="minorEastAsia" w:cstheme="minorBidi"/>
                            <w:color w:val="000000" w:themeColor="dark1"/>
                            <w:kern w:val="24"/>
                            <w14:textFill>
                              <w14:solidFill>
                                <w14:schemeClr w14:val="dk1"/>
                              </w14:solidFill>
                            </w14:textFill>
                          </w:rPr>
                        </w:pPr>
                        <w:r>
                          <w:rPr>
                            <w:rFonts w:hint="eastAsia" w:hAnsi="Calibri" w:asciiTheme="minorHAnsi" w:eastAsiaTheme="minorEastAsia" w:cstheme="minorBidi"/>
                            <w:color w:val="000000" w:themeColor="dark1"/>
                            <w:kern w:val="24"/>
                            <w14:textFill>
                              <w14:solidFill>
                                <w14:schemeClr w14:val="dk1"/>
                              </w14:solidFill>
                            </w14:textFill>
                          </w:rPr>
                          <w:t>邮箱</w:t>
                        </w:r>
                        <w:r>
                          <w:rPr>
                            <w:rFonts w:hAnsi="Calibri" w:asciiTheme="minorHAnsi" w:eastAsiaTheme="minorEastAsia" w:cstheme="minorBidi"/>
                            <w:color w:val="000000" w:themeColor="dark1"/>
                            <w:kern w:val="24"/>
                            <w14:textFill>
                              <w14:solidFill>
                                <w14:schemeClr w14:val="dk1"/>
                              </w14:solidFill>
                            </w14:textFill>
                          </w:rPr>
                          <w:t>用量统计</w:t>
                        </w:r>
                      </w:p>
                    </w:txbxContent>
                  </v:textbox>
                </v:shape>
                <v:shape id="线形标注 2 17" o:spid="_x0000_s1026" o:spt="48" type="#_x0000_t48" style="position:absolute;left:3086100;top:1143000;height:508635;width:1008380;v-text-anchor:middle;" fillcolor="#FFFFFF [3201]" filled="t" stroked="t" coordsize="21600,21600" o:gfxdata="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7dp7C+AAAA2wAAAA8AAAAAAAAAAQAgAAAAOAAAAGRycy9kb3ducmV2&#10;LnhtbFBLAQIUABQAAAAIAIdO4kAzLwWeOwAAADkAAAAQAAAAAAAAAAEAIAAAACMBAABkcnMvc2hh&#10;cGV4bWwueG1sUEsFBgAAAAAGAAYAWwEAAM0DAAAAAA==&#10;" adj="9224,65365,24897,5633,22542,5633">
                  <v:fill on="t" focussize="0,0"/>
                  <v:stroke weight="2pt" color="#FF0000 [3204]" joinstyle="round"/>
                  <v:imagedata o:title=""/>
                  <o:lock v:ext="edit" aspectratio="f"/>
                  <v:textbox>
                    <w:txbxContent>
                      <w:p>
                        <w:pPr>
                          <w:pStyle w:val="14"/>
                          <w:spacing w:after="0"/>
                          <w:jc w:val="center"/>
                        </w:pPr>
                        <w:r>
                          <w:rPr>
                            <w:rFonts w:hAnsi="Calibri" w:asciiTheme="minorHAnsi" w:eastAsiaTheme="minorEastAsia" w:cstheme="minorBidi"/>
                            <w:color w:val="000000" w:themeColor="dark1"/>
                            <w:kern w:val="24"/>
                            <w:sz w:val="36"/>
                            <w:szCs w:val="36"/>
                            <w14:textFill>
                              <w14:solidFill>
                                <w14:schemeClr w14:val="dk1"/>
                              </w14:solidFill>
                            </w14:textFill>
                          </w:rPr>
                          <w:t>Banner</w:t>
                        </w:r>
                      </w:p>
                    </w:txbxContent>
                  </v:textbox>
                </v:shape>
                <v:shape id="圆角矩形标注 11" o:spid="_x0000_s1026" o:spt="62" type="#_x0000_t62" style="position:absolute;left:4648200;top:3486150;height:431800;width:1452880;v-text-anchor:middle;" fillcolor="#FFFFFF [3201]" filled="t" stroked="t" coordsize="21600,21600" o:gfxdata="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639gX7cAAADbAAAADwAAAAAAAAABACAAAAA4AAAAZHJzL2Rvd25yZXYueG1sUEsB&#10;AhQAFAAAAAgAh07iQDMvBZ47AAAAOQAAABAAAAAAAAAAAQAgAAAAHAEAAGRycy9zaGFwZXhtbC54&#10;bWxQSwUGAAAAAAYABgBbAQAAxgMAAAAA&#10;" adj="11262,-13697,14400">
                  <v:fill on="t" focussize="0,0"/>
                  <v:stroke weight="2pt" color="#FF0000 [3204]" joinstyle="round"/>
                  <v:imagedata o:title=""/>
                  <o:lock v:ext="edit" aspectratio="f"/>
                  <v:textbox>
                    <w:txbxContent>
                      <w:p>
                        <w:pPr>
                          <w:pStyle w:val="14"/>
                          <w:spacing w:after="0"/>
                          <w:jc w:val="center"/>
                        </w:pPr>
                        <w:r>
                          <w:rPr>
                            <w:rFonts w:hint="eastAsia" w:asciiTheme="minorHAnsi" w:eastAsiaTheme="minorEastAsia" w:cstheme="minorBidi"/>
                            <w:color w:val="000000" w:themeColor="dark1"/>
                            <w:kern w:val="24"/>
                            <w:sz w:val="36"/>
                            <w:szCs w:val="36"/>
                            <w14:textFill>
                              <w14:solidFill>
                                <w14:schemeClr w14:val="dk1"/>
                              </w14:solidFill>
                            </w14:textFill>
                          </w:rPr>
                          <w:t>企业公告</w:t>
                        </w:r>
                      </w:p>
                    </w:txbxContent>
                  </v:textbox>
                </v:shape>
                <v:shape id="圆角矩形标注 14" o:spid="_x0000_s1026" o:spt="62" type="#_x0000_t62" style="position:absolute;left:6029325;top:542925;height:431800;width:1151890;v-text-anchor:middle;" fillcolor="#FFFFFF [3201]" filled="t" stroked="t" coordsize="21600,21600" o:gfxdata="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KgeIHy7AAAA2wAAAA8AAAAAAAAAAQAgAAAAOAAAAGRycy9kb3ducmV2Lnht&#10;bFBLAQIUABQAAAAIAIdO4kAzLwWeOwAAADkAAAAQAAAAAAAAAAEAIAAAACABAABkcnMvc2hhcGV4&#10;bWwueG1sUEsFBgAAAAAGAAYAWwEAAMoDAAAAAA==&#10;" adj="15255,33799,14400">
                  <v:fill on="t" focussize="0,0"/>
                  <v:stroke weight="2pt" color="#FF0000 [3204]" joinstyle="round"/>
                  <v:imagedata o:title=""/>
                  <o:lock v:ext="edit" aspectratio="f"/>
                  <v:textbox>
                    <w:txbxContent>
                      <w:p>
                        <w:pPr>
                          <w:pStyle w:val="14"/>
                          <w:spacing w:after="0"/>
                          <w:jc w:val="center"/>
                        </w:pPr>
                        <w:r>
                          <w:rPr>
                            <w:rFonts w:hint="eastAsia" w:asciiTheme="minorHAnsi" w:eastAsiaTheme="minorEastAsia" w:cstheme="minorBidi"/>
                            <w:color w:val="000000" w:themeColor="dark1"/>
                            <w:kern w:val="24"/>
                            <w:sz w:val="36"/>
                            <w:szCs w:val="36"/>
                            <w14:textFill>
                              <w14:solidFill>
                                <w14:schemeClr w14:val="dk1"/>
                              </w14:solidFill>
                            </w14:textFill>
                          </w:rPr>
                          <w:t>头像</w:t>
                        </w:r>
                      </w:p>
                    </w:txbxContent>
                  </v:textbox>
                </v:shape>
              </v:group>
            </w:pict>
          </mc:Fallback>
        </mc:AlternateConten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3</w:t>
      </w:r>
      <w:r>
        <w:rPr>
          <w:rFonts w:ascii="微软雅黑" w:hAnsi="微软雅黑" w:eastAsia="微软雅黑"/>
          <w:color w:val="595959" w:themeColor="text1" w:themeTint="A6"/>
          <w14:textFill>
            <w14:solidFill>
              <w14:schemeClr w14:val="tx1">
                <w14:lumMod w14:val="65000"/>
                <w14:lumOff w14:val="35000"/>
              </w14:schemeClr>
            </w14:solidFill>
          </w14:textFill>
        </w:rPr>
        <w:t>.1</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主界面区域</w:t>
      </w:r>
      <w:r>
        <w:rPr>
          <w:rFonts w:ascii="微软雅黑" w:hAnsi="微软雅黑" w:eastAsia="微软雅黑"/>
          <w:color w:val="595959" w:themeColor="text1" w:themeTint="A6"/>
          <w14:textFill>
            <w14:solidFill>
              <w14:schemeClr w14:val="tx1">
                <w14:lumMod w14:val="65000"/>
                <w14:lumOff w14:val="35000"/>
              </w14:schemeClr>
            </w14:solidFill>
          </w14:textFill>
        </w:rPr>
        <w:t>展示</w:t>
      </w:r>
      <w:bookmarkEnd w:id="8"/>
    </w:p>
    <w:p/>
    <w:p/>
    <w:p/>
    <w:p/>
    <w:p>
      <w:r>
        <w:drawing>
          <wp:inline distT="0" distB="0" distL="0" distR="0">
            <wp:extent cx="6697345" cy="3267710"/>
            <wp:effectExtent l="0" t="0" r="8255" b="889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0"/>
                    <a:stretch>
                      <a:fillRect/>
                    </a:stretch>
                  </pic:blipFill>
                  <pic:spPr>
                    <a:xfrm>
                      <a:off x="0" y="0"/>
                      <a:ext cx="6697345" cy="3267710"/>
                    </a:xfrm>
                    <a:prstGeom prst="rect">
                      <a:avLst/>
                    </a:prstGeom>
                  </pic:spPr>
                </pic:pic>
              </a:graphicData>
            </a:graphic>
          </wp:inline>
        </w:drawing>
      </w:r>
    </w:p>
    <w:p/>
    <w:p/>
    <w:p/>
    <w:p/>
    <w:p/>
    <w:p/>
    <w:p/>
    <w:p/>
    <w:p>
      <w:r>
        <mc:AlternateContent>
          <mc:Choice Requires="wps">
            <w:drawing>
              <wp:anchor distT="0" distB="0" distL="114300" distR="114300" simplePos="0" relativeHeight="251660288" behindDoc="0" locked="0" layoutInCell="1" allowOverlap="1">
                <wp:simplePos x="0" y="0"/>
                <wp:positionH relativeFrom="column">
                  <wp:posOffset>7429500</wp:posOffset>
                </wp:positionH>
                <wp:positionV relativeFrom="paragraph">
                  <wp:posOffset>577850</wp:posOffset>
                </wp:positionV>
                <wp:extent cx="1151890" cy="431800"/>
                <wp:effectExtent l="0" t="0" r="10160" b="273050"/>
                <wp:wrapNone/>
                <wp:docPr id="23" name="圆角矩形标注 14"/>
                <wp:cNvGraphicFramePr/>
                <a:graphic xmlns:a="http://schemas.openxmlformats.org/drawingml/2006/main">
                  <a:graphicData uri="http://schemas.microsoft.com/office/word/2010/wordprocessingShape">
                    <wps:wsp>
                      <wps:cNvSpPr/>
                      <wps:spPr>
                        <a:xfrm>
                          <a:off x="0" y="0"/>
                          <a:ext cx="1151890" cy="431800"/>
                        </a:xfrm>
                        <a:prstGeom prst="wedgeRoundRectCallout">
                          <a:avLst>
                            <a:gd name="adj1" fmla="val 20626"/>
                            <a:gd name="adj2" fmla="val 106477"/>
                            <a:gd name="adj3" fmla="val 16667"/>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pPr>
                              <w:pStyle w:val="14"/>
                              <w:spacing w:after="0"/>
                              <w:jc w:val="center"/>
                            </w:pPr>
                            <w:r>
                              <w:rPr>
                                <w:rFonts w:hint="eastAsia" w:asciiTheme="minorHAnsi" w:eastAsiaTheme="minorEastAsia" w:cstheme="minorBidi"/>
                                <w:color w:val="000000" w:themeColor="dark1"/>
                                <w:kern w:val="24"/>
                                <w:sz w:val="36"/>
                                <w:szCs w:val="36"/>
                                <w14:textFill>
                                  <w14:solidFill>
                                    <w14:schemeClr w14:val="dk1"/>
                                  </w14:solidFill>
                                </w14:textFill>
                              </w:rPr>
                              <w:t>头像</w:t>
                            </w:r>
                          </w:p>
                        </w:txbxContent>
                      </wps:txbx>
                      <wps:bodyPr rtlCol="0" anchor="ctr"/>
                    </wps:wsp>
                  </a:graphicData>
                </a:graphic>
              </wp:anchor>
            </w:drawing>
          </mc:Choice>
          <mc:Fallback>
            <w:pict>
              <v:shape id="圆角矩形标注 14" o:spid="_x0000_s1026" o:spt="62" type="#_x0000_t62" style="position:absolute;left:0pt;margin-left:585pt;margin-top:45.5pt;height:34pt;width:90.7pt;z-index:251660288;v-text-anchor:middle;mso-width-relative:page;mso-height-relative:page;" fillcolor="#FFFFFF [3201]" filled="t" stroked="t" coordsize="21600,21600" o:gfxdata="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CYjCtR1wAAAAwBAAAPAAAAAAAAAAEAIAAAADgAAABkcnMvZG93bnJldi54&#10;bWxQSwECFAAUAAAACACHTuJA9riMth4CAAAqBAAADgAAAAAAAAABACAAAAA8AQAAZHJzL2Uyb0Rv&#10;Yy54bWxQSwUGAAAAAAYABgBZAQAAzAUAAAAA&#10;" adj="15255,33799,14400">
                <v:fill on="t" focussize="0,0"/>
                <v:stroke weight="2pt" color="#FF0000 [3204]" joinstyle="round"/>
                <v:imagedata o:title=""/>
                <o:lock v:ext="edit" aspectratio="f"/>
                <v:textbox>
                  <w:txbxContent>
                    <w:p>
                      <w:pPr>
                        <w:pStyle w:val="14"/>
                        <w:spacing w:after="0"/>
                        <w:jc w:val="center"/>
                      </w:pPr>
                      <w:r>
                        <w:rPr>
                          <w:rFonts w:hint="eastAsia" w:asciiTheme="minorHAnsi" w:eastAsiaTheme="minorEastAsia" w:cstheme="minorBidi"/>
                          <w:color w:val="000000" w:themeColor="dark1"/>
                          <w:kern w:val="24"/>
                          <w:sz w:val="36"/>
                          <w:szCs w:val="36"/>
                          <w14:textFill>
                            <w14:solidFill>
                              <w14:schemeClr w14:val="dk1"/>
                            </w14:solidFill>
                          </w14:textFill>
                        </w:rPr>
                        <w:t>头像</w:t>
                      </w:r>
                    </w:p>
                  </w:txbxContent>
                </v:textbox>
              </v:shape>
            </w:pict>
          </mc:Fallback>
        </mc:AlternateContent>
      </w:r>
    </w:p>
    <w:p>
      <w:pPr>
        <w:pStyle w:val="3"/>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bookmarkStart w:id="9" w:name="_Toc7095027"/>
      <w:r>
        <w:rPr>
          <w:rFonts w:ascii="微软雅黑" w:hAnsi="微软雅黑" w:eastAsia="微软雅黑"/>
          <w:color w:val="595959" w:themeColor="text1" w:themeTint="A6"/>
          <w14:textFill>
            <w14:solidFill>
              <w14:schemeClr w14:val="tx1">
                <w14:lumMod w14:val="65000"/>
                <w14:lumOff w14:val="35000"/>
              </w14:schemeClr>
            </w14:solidFill>
          </w14:textFill>
        </w:rPr>
        <w:t>3.2</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 xml:space="preserve"> 文件夹管理</w:t>
      </w:r>
      <w:bookmarkEnd w:id="9"/>
    </w:p>
    <w:p>
      <w:pPr>
        <w:pStyle w:val="4"/>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bookmarkStart w:id="10" w:name="_Toc7095028"/>
      <w:r>
        <w:rPr>
          <w:rFonts w:hint="eastAsia" w:ascii="微软雅黑" w:hAnsi="微软雅黑" w:eastAsia="微软雅黑"/>
          <w:color w:val="595959" w:themeColor="text1" w:themeTint="A6"/>
          <w14:textFill>
            <w14:solidFill>
              <w14:schemeClr w14:val="tx1">
                <w14:lumMod w14:val="65000"/>
                <w14:lumOff w14:val="35000"/>
              </w14:schemeClr>
            </w14:solidFill>
          </w14:textFill>
        </w:rPr>
        <w:t>3.</w:t>
      </w:r>
      <w:r>
        <w:rPr>
          <w:rFonts w:ascii="微软雅黑" w:hAnsi="微软雅黑" w:eastAsia="微软雅黑"/>
          <w:color w:val="595959" w:themeColor="text1" w:themeTint="A6"/>
          <w14:textFill>
            <w14:solidFill>
              <w14:schemeClr w14:val="tx1">
                <w14:lumMod w14:val="65000"/>
                <w14:lumOff w14:val="35000"/>
              </w14:schemeClr>
            </w14:solidFill>
          </w14:textFill>
        </w:rPr>
        <w:t>2</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.1  系统文件夹</w:t>
      </w:r>
      <w:bookmarkEnd w:id="10"/>
    </w:p>
    <w:p>
      <w:pPr>
        <w:spacing w:line="240" w:lineRule="auto"/>
        <w:ind w:firstLine="420" w:firstLineChars="200"/>
        <w:rPr>
          <w:rFonts w:ascii="微软雅黑" w:hAnsi="微软雅黑" w:eastAsia="微软雅黑"/>
          <w:color w:val="595959" w:themeColor="text1" w:themeTint="A6"/>
          <w:kern w:val="0"/>
          <w14:textFill>
            <w14:solidFill>
              <w14:schemeClr w14:val="tx1">
                <w14:lumMod w14:val="65000"/>
                <w14:lumOff w14:val="35000"/>
              </w14:schemeClr>
            </w14:solidFill>
          </w14:textFill>
        </w:rPr>
      </w:pPr>
      <w:bookmarkStart w:id="11" w:name="OLE_LINK1"/>
      <w:bookmarkStart w:id="12" w:name="OLE_LINK2"/>
      <w:r>
        <w:rPr>
          <w:rFonts w:ascii="微软雅黑" w:hAnsi="微软雅黑" w:eastAsia="微软雅黑"/>
          <w:color w:val="595959" w:themeColor="text1" w:themeTint="A6"/>
          <w:kern w:val="0"/>
          <w14:textFill>
            <w14:solidFill>
              <w14:schemeClr w14:val="tx1">
                <w14:lumMod w14:val="65000"/>
                <w14:lumOff w14:val="35000"/>
              </w14:schemeClr>
            </w14:solidFill>
          </w14:textFill>
        </w:rPr>
        <w:t>为了您方便管理邮件，263邮件系统</w:t>
      </w:r>
      <w:r>
        <w:rPr>
          <w:rFonts w:hint="eastAsia" w:ascii="微软雅黑" w:hAnsi="微软雅黑" w:eastAsia="微软雅黑"/>
          <w:color w:val="595959" w:themeColor="text1" w:themeTint="A6"/>
          <w:kern w:val="0"/>
          <w14:textFill>
            <w14:solidFill>
              <w14:schemeClr w14:val="tx1">
                <w14:lumMod w14:val="65000"/>
                <w14:lumOff w14:val="35000"/>
              </w14:schemeClr>
            </w14:solidFill>
          </w14:textFill>
        </w:rPr>
        <w:t>默认</w:t>
      </w:r>
      <w:r>
        <w:rPr>
          <w:rFonts w:ascii="微软雅黑" w:hAnsi="微软雅黑" w:eastAsia="微软雅黑"/>
          <w:color w:val="595959" w:themeColor="text1" w:themeTint="A6"/>
          <w:kern w:val="0"/>
          <w14:textFill>
            <w14:solidFill>
              <w14:schemeClr w14:val="tx1">
                <w14:lumMod w14:val="65000"/>
                <w14:lumOff w14:val="35000"/>
              </w14:schemeClr>
            </w14:solidFill>
          </w14:textFill>
        </w:rPr>
        <w:t>提供：收件箱、已发</w:t>
      </w:r>
      <w:r>
        <w:rPr>
          <w:rFonts w:hint="eastAsia" w:ascii="微软雅黑" w:hAnsi="微软雅黑" w:eastAsia="微软雅黑"/>
          <w:color w:val="595959" w:themeColor="text1" w:themeTint="A6"/>
          <w:kern w:val="0"/>
          <w14:textFill>
            <w14:solidFill>
              <w14:schemeClr w14:val="tx1">
                <w14:lumMod w14:val="65000"/>
                <w14:lumOff w14:val="35000"/>
              </w14:schemeClr>
            </w14:solidFill>
          </w14:textFill>
        </w:rPr>
        <w:t>送</w:t>
      </w:r>
      <w:r>
        <w:rPr>
          <w:rFonts w:ascii="微软雅黑" w:hAnsi="微软雅黑" w:eastAsia="微软雅黑"/>
          <w:color w:val="595959" w:themeColor="text1" w:themeTint="A6"/>
          <w:kern w:val="0"/>
          <w14:textFill>
            <w14:solidFill>
              <w14:schemeClr w14:val="tx1">
                <w14:lumMod w14:val="65000"/>
                <w14:lumOff w14:val="35000"/>
              </w14:schemeClr>
            </w14:solidFill>
          </w14:textFill>
        </w:rPr>
        <w:t>、已删除、草稿、</w:t>
      </w:r>
      <w:r>
        <w:rPr>
          <w:rFonts w:hint="eastAsia" w:ascii="微软雅黑" w:hAnsi="微软雅黑" w:eastAsia="微软雅黑"/>
          <w:color w:val="595959" w:themeColor="text1" w:themeTint="A6"/>
          <w:kern w:val="0"/>
          <w14:textFill>
            <w14:solidFill>
              <w14:schemeClr w14:val="tx1">
                <w14:lumMod w14:val="65000"/>
                <w14:lumOff w14:val="35000"/>
              </w14:schemeClr>
            </w14:solidFill>
          </w14:textFill>
        </w:rPr>
        <w:t>垃圾邮件、</w:t>
      </w:r>
      <w:r>
        <w:rPr>
          <w:rFonts w:ascii="微软雅黑" w:hAnsi="微软雅黑" w:eastAsia="微软雅黑"/>
          <w:color w:val="595959" w:themeColor="text1" w:themeTint="A6"/>
          <w:kern w:val="0"/>
          <w14:textFill>
            <w14:solidFill>
              <w14:schemeClr w14:val="tx1">
                <w14:lumMod w14:val="65000"/>
                <w14:lumOff w14:val="35000"/>
              </w14:schemeClr>
            </w14:solidFill>
          </w14:textFill>
        </w:rPr>
        <w:t>已归</w:t>
      </w:r>
      <w:r>
        <w:rPr>
          <w:rFonts w:hint="eastAsia" w:ascii="微软雅黑" w:hAnsi="微软雅黑" w:eastAsia="微软雅黑"/>
          <w:color w:val="595959" w:themeColor="text1" w:themeTint="A6"/>
          <w:kern w:val="0"/>
          <w14:textFill>
            <w14:solidFill>
              <w14:schemeClr w14:val="tx1">
                <w14:lumMod w14:val="65000"/>
                <w14:lumOff w14:val="35000"/>
              </w14:schemeClr>
            </w14:solidFill>
          </w14:textFill>
        </w:rPr>
        <w:t>档，</w:t>
      </w:r>
      <w:r>
        <w:rPr>
          <w:rFonts w:ascii="微软雅黑" w:hAnsi="微软雅黑" w:eastAsia="微软雅黑"/>
          <w:color w:val="595959" w:themeColor="text1" w:themeTint="A6"/>
          <w:kern w:val="0"/>
          <w14:textFill>
            <w14:solidFill>
              <w14:schemeClr w14:val="tx1">
                <w14:lumMod w14:val="65000"/>
                <w14:lumOff w14:val="35000"/>
              </w14:schemeClr>
            </w14:solidFill>
          </w14:textFill>
        </w:rPr>
        <w:t>您也可以在任何一个文件夹内建立新的</w:t>
      </w:r>
      <w:r>
        <w:rPr>
          <w:rFonts w:hint="eastAsia" w:ascii="微软雅黑" w:hAnsi="微软雅黑" w:eastAsia="微软雅黑"/>
          <w:color w:val="595959" w:themeColor="text1" w:themeTint="A6"/>
          <w:kern w:val="0"/>
          <w14:textFill>
            <w14:solidFill>
              <w14:schemeClr w14:val="tx1">
                <w14:lumMod w14:val="65000"/>
                <w14:lumOff w14:val="35000"/>
              </w14:schemeClr>
            </w14:solidFill>
          </w14:textFill>
        </w:rPr>
        <w:t>子</w:t>
      </w:r>
      <w:r>
        <w:rPr>
          <w:rFonts w:ascii="微软雅黑" w:hAnsi="微软雅黑" w:eastAsia="微软雅黑"/>
          <w:color w:val="595959" w:themeColor="text1" w:themeTint="A6"/>
          <w:kern w:val="0"/>
          <w14:textFill>
            <w14:solidFill>
              <w14:schemeClr w14:val="tx1">
                <w14:lumMod w14:val="65000"/>
                <w14:lumOff w14:val="35000"/>
              </w14:schemeClr>
            </w14:solidFill>
          </w14:textFill>
        </w:rPr>
        <w:t>文件夹来管理您的邮件。</w:t>
      </w:r>
      <w:bookmarkEnd w:id="11"/>
      <w:bookmarkEnd w:id="12"/>
      <w:r>
        <w:rPr>
          <w:rFonts w:ascii="微软雅黑" w:hAnsi="微软雅黑" w:eastAsia="微软雅黑"/>
          <w:color w:val="595959" w:themeColor="text1" w:themeTint="A6"/>
          <w:kern w:val="0"/>
          <w14:textFill>
            <w14:solidFill>
              <w14:schemeClr w14:val="tx1">
                <w14:lumMod w14:val="65000"/>
                <w14:lumOff w14:val="35000"/>
              </w14:schemeClr>
            </w14:solidFill>
          </w14:textFill>
        </w:rPr>
        <w:t xml:space="preserve"> </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 w:hRule="atLeast"/>
          <w:jc w:val="center"/>
        </w:trPr>
        <w:tc>
          <w:tcPr>
            <w:tcW w:w="2126" w:type="dxa"/>
            <w:tcBorders>
              <w:top w:val="single" w:color="BFBFBF" w:sz="4" w:space="0"/>
              <w:left w:val="single" w:color="BFBFBF" w:sz="4" w:space="0"/>
              <w:bottom w:val="single" w:color="BFBFBF" w:sz="4" w:space="0"/>
              <w:right w:val="single" w:color="BFBFBF" w:sz="4" w:space="0"/>
            </w:tcBorders>
            <w:vAlign w:val="center"/>
          </w:tcPr>
          <w:p>
            <w:pPr>
              <w:spacing w:line="200" w:lineRule="atLeast"/>
              <w:ind w:left="141" w:leftChars="67" w:firstLine="1"/>
              <w:rPr>
                <w:rFonts w:ascii="微软雅黑" w:hAnsi="微软雅黑" w:eastAsia="微软雅黑"/>
                <w:b/>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14:textFill>
                  <w14:solidFill>
                    <w14:schemeClr w14:val="tx1">
                      <w14:lumMod w14:val="65000"/>
                      <w14:lumOff w14:val="35000"/>
                    </w14:schemeClr>
                  </w14:solidFill>
                </w14:textFill>
              </w:rPr>
              <w:t>文件夹分类</w:t>
            </w:r>
          </w:p>
        </w:tc>
        <w:tc>
          <w:tcPr>
            <w:tcW w:w="6804" w:type="dxa"/>
            <w:tcBorders>
              <w:top w:val="single" w:color="BFBFBF" w:sz="4" w:space="0"/>
              <w:left w:val="single" w:color="BFBFBF" w:sz="4" w:space="0"/>
              <w:bottom w:val="single" w:color="BFBFBF" w:sz="4" w:space="0"/>
              <w:right w:val="single" w:color="BFBFBF" w:sz="4" w:space="0"/>
            </w:tcBorders>
            <w:vAlign w:val="center"/>
          </w:tcPr>
          <w:p>
            <w:pPr>
              <w:spacing w:line="200" w:lineRule="atLeast"/>
              <w:ind w:left="141" w:leftChars="67" w:firstLine="1"/>
              <w:rPr>
                <w:rFonts w:ascii="微软雅黑" w:hAnsi="微软雅黑" w:eastAsia="微软雅黑"/>
                <w:b/>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14:textFill>
                  <w14:solidFill>
                    <w14:schemeClr w14:val="tx1">
                      <w14:lumMod w14:val="65000"/>
                      <w14:lumOff w14:val="35000"/>
                    </w14:schemeClr>
                  </w14:solidFill>
                </w14:textFill>
              </w:rPr>
              <w:t>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4" w:hRule="atLeast"/>
          <w:jc w:val="center"/>
        </w:trPr>
        <w:tc>
          <w:tcPr>
            <w:tcW w:w="2126" w:type="dxa"/>
            <w:tcBorders>
              <w:top w:val="single" w:color="BFBFBF" w:sz="4" w:space="0"/>
              <w:left w:val="single" w:color="BFBFBF" w:sz="4" w:space="0"/>
              <w:bottom w:val="single" w:color="BFBFBF" w:sz="4" w:space="0"/>
              <w:right w:val="single" w:color="BFBFBF" w:sz="4" w:space="0"/>
            </w:tcBorders>
            <w:vAlign w:val="center"/>
          </w:tcPr>
          <w:p>
            <w:pPr>
              <w:spacing w:line="200" w:lineRule="atLeast"/>
              <w:ind w:left="141" w:leftChars="67" w:firstLine="1"/>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收件箱</w:t>
            </w:r>
          </w:p>
        </w:tc>
        <w:tc>
          <w:tcPr>
            <w:tcW w:w="6804" w:type="dxa"/>
            <w:tcBorders>
              <w:top w:val="single" w:color="BFBFBF" w:sz="4" w:space="0"/>
              <w:left w:val="single" w:color="BFBFBF" w:sz="4" w:space="0"/>
              <w:bottom w:val="single" w:color="BFBFBF" w:sz="4" w:space="0"/>
              <w:right w:val="single" w:color="BFBFBF" w:sz="4" w:space="0"/>
            </w:tcBorders>
            <w:vAlign w:val="center"/>
          </w:tcPr>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ascii="微软雅黑" w:hAnsi="微软雅黑" w:eastAsia="微软雅黑"/>
                <w:color w:val="595959" w:themeColor="text1" w:themeTint="A6"/>
                <w14:textFill>
                  <w14:solidFill>
                    <w14:schemeClr w14:val="tx1">
                      <w14:lumMod w14:val="65000"/>
                      <w14:lumOff w14:val="35000"/>
                    </w14:schemeClr>
                  </w14:solidFill>
                </w14:textFill>
              </w:rPr>
              <w:t>显示收到邮件相关信息，并列出包含的未读邮件数及邮件总数。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8" w:hRule="atLeast"/>
          <w:jc w:val="center"/>
        </w:trPr>
        <w:tc>
          <w:tcPr>
            <w:tcW w:w="2126" w:type="dxa"/>
            <w:tcBorders>
              <w:top w:val="single" w:color="BFBFBF" w:sz="4" w:space="0"/>
              <w:left w:val="single" w:color="BFBFBF" w:sz="4" w:space="0"/>
              <w:bottom w:val="single" w:color="BFBFBF" w:sz="4" w:space="0"/>
              <w:right w:val="single" w:color="BFBFBF" w:sz="4" w:space="0"/>
            </w:tcBorders>
            <w:vAlign w:val="center"/>
          </w:tcPr>
          <w:p>
            <w:pPr>
              <w:spacing w:line="200" w:lineRule="atLeast"/>
              <w:ind w:left="141" w:leftChars="67" w:firstLine="1"/>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已发送</w:t>
            </w:r>
          </w:p>
        </w:tc>
        <w:tc>
          <w:tcPr>
            <w:tcW w:w="6804" w:type="dxa"/>
            <w:tcBorders>
              <w:top w:val="single" w:color="BFBFBF" w:sz="4" w:space="0"/>
              <w:left w:val="single" w:color="BFBFBF" w:sz="4" w:space="0"/>
              <w:bottom w:val="single" w:color="BFBFBF" w:sz="4" w:space="0"/>
              <w:right w:val="single" w:color="BFBFBF" w:sz="4" w:space="0"/>
            </w:tcBorders>
            <w:vAlign w:val="center"/>
          </w:tcPr>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ascii="微软雅黑" w:hAnsi="微软雅黑" w:eastAsia="微软雅黑"/>
                <w:color w:val="595959" w:themeColor="text1" w:themeTint="A6"/>
                <w14:textFill>
                  <w14:solidFill>
                    <w14:schemeClr w14:val="tx1">
                      <w14:lumMod w14:val="65000"/>
                      <w14:lumOff w14:val="35000"/>
                    </w14:schemeClr>
                  </w14:solidFill>
                </w14:textFill>
              </w:rPr>
              <w:t>存储已经发送的邮件的相关信息，并列出包含的未读邮件数及邮件总数。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8" w:hRule="atLeast"/>
          <w:jc w:val="center"/>
        </w:trPr>
        <w:tc>
          <w:tcPr>
            <w:tcW w:w="2126" w:type="dxa"/>
            <w:tcBorders>
              <w:top w:val="single" w:color="BFBFBF" w:sz="4" w:space="0"/>
              <w:left w:val="single" w:color="BFBFBF" w:sz="4" w:space="0"/>
              <w:bottom w:val="single" w:color="BFBFBF" w:sz="4" w:space="0"/>
              <w:right w:val="single" w:color="BFBFBF" w:sz="4" w:space="0"/>
            </w:tcBorders>
            <w:vAlign w:val="center"/>
          </w:tcPr>
          <w:p>
            <w:pPr>
              <w:spacing w:line="200" w:lineRule="atLeast"/>
              <w:ind w:left="141" w:leftChars="67" w:firstLine="1"/>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已删除</w:t>
            </w:r>
          </w:p>
        </w:tc>
        <w:tc>
          <w:tcPr>
            <w:tcW w:w="6804" w:type="dxa"/>
            <w:tcBorders>
              <w:top w:val="single" w:color="BFBFBF" w:sz="4" w:space="0"/>
              <w:left w:val="single" w:color="BFBFBF" w:sz="4" w:space="0"/>
              <w:bottom w:val="single" w:color="BFBFBF" w:sz="4" w:space="0"/>
              <w:right w:val="single" w:color="BFBFBF" w:sz="4" w:space="0"/>
            </w:tcBorders>
            <w:vAlign w:val="center"/>
          </w:tcPr>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ascii="微软雅黑" w:hAnsi="微软雅黑" w:eastAsia="微软雅黑"/>
                <w:color w:val="595959" w:themeColor="text1" w:themeTint="A6"/>
                <w14:textFill>
                  <w14:solidFill>
                    <w14:schemeClr w14:val="tx1">
                      <w14:lumMod w14:val="65000"/>
                      <w14:lumOff w14:val="35000"/>
                    </w14:schemeClr>
                  </w14:solidFill>
                </w14:textFill>
              </w:rPr>
              <w:t>存储从其它文件夹删除的邮件，并列出包含的未读邮件数及邮件总数，如果删除已删除文件夹中的邮件，则为永久性删除。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8" w:hRule="atLeast"/>
          <w:jc w:val="center"/>
        </w:trPr>
        <w:tc>
          <w:tcPr>
            <w:tcW w:w="2126" w:type="dxa"/>
            <w:tcBorders>
              <w:top w:val="single" w:color="BFBFBF" w:sz="4" w:space="0"/>
              <w:left w:val="single" w:color="BFBFBF" w:sz="4" w:space="0"/>
              <w:bottom w:val="single" w:color="BFBFBF" w:sz="4" w:space="0"/>
              <w:right w:val="single" w:color="BFBFBF" w:sz="4" w:space="0"/>
            </w:tcBorders>
            <w:vAlign w:val="center"/>
          </w:tcPr>
          <w:p>
            <w:pPr>
              <w:spacing w:line="200" w:lineRule="atLeast"/>
              <w:ind w:left="141" w:leftChars="67" w:firstLine="1"/>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草稿</w:t>
            </w:r>
          </w:p>
        </w:tc>
        <w:tc>
          <w:tcPr>
            <w:tcW w:w="6804" w:type="dxa"/>
            <w:tcBorders>
              <w:top w:val="single" w:color="BFBFBF" w:sz="4" w:space="0"/>
              <w:left w:val="single" w:color="BFBFBF" w:sz="4" w:space="0"/>
              <w:bottom w:val="single" w:color="BFBFBF" w:sz="4" w:space="0"/>
              <w:right w:val="single" w:color="BFBFBF" w:sz="4" w:space="0"/>
            </w:tcBorders>
            <w:vAlign w:val="center"/>
          </w:tcPr>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ascii="微软雅黑" w:hAnsi="微软雅黑" w:eastAsia="微软雅黑"/>
                <w:color w:val="595959" w:themeColor="text1" w:themeTint="A6"/>
                <w14:textFill>
                  <w14:solidFill>
                    <w14:schemeClr w14:val="tx1">
                      <w14:lumMod w14:val="65000"/>
                      <w14:lumOff w14:val="35000"/>
                    </w14:schemeClr>
                  </w14:solidFill>
                </w14:textFill>
              </w:rPr>
              <w:t>存储在编辑邮件过程中临时保存未发送的草稿。保存在草稿夹后，仍然可以对其中的草稿进行编辑修改并发送。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8" w:hRule="atLeast"/>
          <w:jc w:val="center"/>
        </w:trPr>
        <w:tc>
          <w:tcPr>
            <w:tcW w:w="2126" w:type="dxa"/>
            <w:tcBorders>
              <w:top w:val="single" w:color="BFBFBF" w:sz="4" w:space="0"/>
              <w:left w:val="single" w:color="BFBFBF" w:sz="4" w:space="0"/>
              <w:bottom w:val="single" w:color="BFBFBF" w:sz="4" w:space="0"/>
              <w:right w:val="single" w:color="BFBFBF" w:sz="4" w:space="0"/>
            </w:tcBorders>
            <w:vAlign w:val="center"/>
          </w:tcPr>
          <w:p>
            <w:pPr>
              <w:spacing w:line="200" w:lineRule="atLeast"/>
              <w:ind w:left="141" w:leftChars="67" w:firstLine="1"/>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垃圾邮件</w:t>
            </w:r>
          </w:p>
        </w:tc>
        <w:tc>
          <w:tcPr>
            <w:tcW w:w="6804" w:type="dxa"/>
            <w:tcBorders>
              <w:top w:val="single" w:color="BFBFBF" w:sz="4" w:space="0"/>
              <w:left w:val="single" w:color="BFBFBF" w:sz="4" w:space="0"/>
              <w:bottom w:val="single" w:color="BFBFBF" w:sz="4" w:space="0"/>
              <w:right w:val="single" w:color="BFBFBF" w:sz="4" w:space="0"/>
            </w:tcBorders>
            <w:vAlign w:val="center"/>
          </w:tcPr>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ascii="微软雅黑" w:hAnsi="微软雅黑" w:eastAsia="微软雅黑"/>
                <w:color w:val="595959" w:themeColor="text1" w:themeTint="A6"/>
                <w14:textFill>
                  <w14:solidFill>
                    <w14:schemeClr w14:val="tx1">
                      <w14:lumMod w14:val="65000"/>
                      <w14:lumOff w14:val="35000"/>
                    </w14:schemeClr>
                  </w14:solidFill>
                </w14:textFill>
              </w:rPr>
              <w:t>暂时存放被系统过滤的垃圾邮件。需要注意：该文件夹中的邮件不会占用用户的邮箱空间，系统会定期进行清空。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8" w:hRule="atLeast"/>
          <w:jc w:val="center"/>
        </w:trPr>
        <w:tc>
          <w:tcPr>
            <w:tcW w:w="2126" w:type="dxa"/>
            <w:tcBorders>
              <w:top w:val="single" w:color="BFBFBF" w:sz="4" w:space="0"/>
              <w:left w:val="single" w:color="BFBFBF" w:sz="4" w:space="0"/>
              <w:bottom w:val="single" w:color="BFBFBF" w:sz="4" w:space="0"/>
              <w:right w:val="single" w:color="BFBFBF" w:sz="4" w:space="0"/>
            </w:tcBorders>
            <w:vAlign w:val="center"/>
          </w:tcPr>
          <w:p>
            <w:pPr>
              <w:spacing w:line="200" w:lineRule="atLeast"/>
              <w:ind w:left="141" w:leftChars="67" w:firstLine="1"/>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已</w:t>
            </w:r>
            <w:r>
              <w:rPr>
                <w:rFonts w:ascii="微软雅黑" w:hAnsi="微软雅黑" w:eastAsia="微软雅黑"/>
                <w:color w:val="595959" w:themeColor="text1" w:themeTint="A6"/>
                <w14:textFill>
                  <w14:solidFill>
                    <w14:schemeClr w14:val="tx1">
                      <w14:lumMod w14:val="65000"/>
                      <w14:lumOff w14:val="35000"/>
                    </w14:schemeClr>
                  </w14:solidFill>
                </w14:textFill>
              </w:rPr>
              <w:t>归档</w:t>
            </w:r>
          </w:p>
        </w:tc>
        <w:tc>
          <w:tcPr>
            <w:tcW w:w="6804" w:type="dxa"/>
            <w:tcBorders>
              <w:top w:val="single" w:color="BFBFBF" w:sz="4" w:space="0"/>
              <w:left w:val="single" w:color="BFBFBF" w:sz="4" w:space="0"/>
              <w:bottom w:val="single" w:color="BFBFBF" w:sz="4" w:space="0"/>
              <w:right w:val="single" w:color="BFBFBF" w:sz="4" w:space="0"/>
            </w:tcBorders>
            <w:vAlign w:val="center"/>
          </w:tcPr>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ascii="微软雅黑" w:hAnsi="微软雅黑" w:eastAsia="微软雅黑"/>
                <w:color w:val="595959" w:themeColor="text1" w:themeTint="A6"/>
                <w14:textFill>
                  <w14:solidFill>
                    <w14:schemeClr w14:val="tx1">
                      <w14:lumMod w14:val="65000"/>
                      <w14:lumOff w14:val="35000"/>
                    </w14:schemeClr>
                  </w14:solidFill>
                </w14:textFill>
              </w:rPr>
              <w:t>显示</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已归</w:t>
            </w:r>
            <w:r>
              <w:rPr>
                <w:rFonts w:ascii="微软雅黑" w:hAnsi="微软雅黑" w:eastAsia="微软雅黑"/>
                <w:color w:val="595959" w:themeColor="text1" w:themeTint="A6"/>
                <w14:textFill>
                  <w14:solidFill>
                    <w14:schemeClr w14:val="tx1">
                      <w14:lumMod w14:val="65000"/>
                      <w14:lumOff w14:val="35000"/>
                    </w14:schemeClr>
                  </w14:solidFill>
                </w14:textFill>
              </w:rPr>
              <w:t>档的邮件相关信息。</w:t>
            </w:r>
          </w:p>
        </w:tc>
      </w:tr>
    </w:tbl>
    <w:p>
      <w:pPr>
        <w:pStyle w:val="4"/>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bookmarkStart w:id="13" w:name="_Toc7095029"/>
      <w:r>
        <w:rPr>
          <w:rFonts w:hint="eastAsia" w:ascii="微软雅黑" w:hAnsi="微软雅黑" w:eastAsia="微软雅黑"/>
          <w:color w:val="595959" w:themeColor="text1" w:themeTint="A6"/>
          <w14:textFill>
            <w14:solidFill>
              <w14:schemeClr w14:val="tx1">
                <w14:lumMod w14:val="65000"/>
                <w14:lumOff w14:val="35000"/>
              </w14:schemeClr>
            </w14:solidFill>
          </w14:textFill>
        </w:rPr>
        <w:t>3.</w:t>
      </w:r>
      <w:r>
        <w:rPr>
          <w:rFonts w:ascii="微软雅黑" w:hAnsi="微软雅黑" w:eastAsia="微软雅黑"/>
          <w:color w:val="595959" w:themeColor="text1" w:themeTint="A6"/>
          <w14:textFill>
            <w14:solidFill>
              <w14:schemeClr w14:val="tx1">
                <w14:lumMod w14:val="65000"/>
                <w14:lumOff w14:val="35000"/>
              </w14:schemeClr>
            </w14:solidFill>
          </w14:textFill>
        </w:rPr>
        <w:t>2</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.2  新建文件夹</w:t>
      </w:r>
      <w:bookmarkEnd w:id="13"/>
    </w:p>
    <w:p>
      <w:pPr>
        <w:spacing w:line="200" w:lineRule="atLeast"/>
        <w:ind w:firstLine="210" w:firstLineChars="100"/>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进入邮箱后，点击左侧文件夹区域的新建或编辑按钮，即可进行文件夹的新建操作。</w:t>
      </w:r>
    </w:p>
    <w:p>
      <w:pPr>
        <w:pStyle w:val="33"/>
        <w:spacing w:line="200" w:lineRule="atLeast"/>
        <w:ind w:left="445" w:firstLine="0" w:firstLineChars="0"/>
        <w:jc w:val="left"/>
        <w:rPr>
          <w:rFonts w:ascii="微软雅黑" w:hAnsi="微软雅黑" w:eastAsia="微软雅黑"/>
          <w:color w:val="595959" w:themeColor="text1" w:themeTint="A6"/>
          <w14:textFill>
            <w14:solidFill>
              <w14:schemeClr w14:val="tx1">
                <w14:lumMod w14:val="65000"/>
                <w14:lumOff w14:val="35000"/>
              </w14:schemeClr>
            </w14:solidFill>
          </w14:textFill>
        </w:rPr>
      </w:pPr>
      <w:r>
        <w:drawing>
          <wp:inline distT="0" distB="0" distL="0" distR="0">
            <wp:extent cx="5114290" cy="4133215"/>
            <wp:effectExtent l="0" t="0" r="0" b="63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11"/>
                    <a:stretch>
                      <a:fillRect/>
                    </a:stretch>
                  </pic:blipFill>
                  <pic:spPr>
                    <a:xfrm>
                      <a:off x="0" y="0"/>
                      <a:ext cx="5114286" cy="4133333"/>
                    </a:xfrm>
                    <a:prstGeom prst="rect">
                      <a:avLst/>
                    </a:prstGeom>
                  </pic:spPr>
                </pic:pic>
              </a:graphicData>
            </a:graphic>
          </wp:inline>
        </w:drawing>
      </w:r>
    </w:p>
    <w:p>
      <w:pPr>
        <w:pStyle w:val="33"/>
        <w:numPr>
          <w:ilvl w:val="0"/>
          <w:numId w:val="2"/>
        </w:numPr>
        <w:spacing w:line="200" w:lineRule="atLeast"/>
        <w:ind w:firstLineChars="0"/>
        <w:rPr>
          <w:rFonts w:ascii="微软雅黑" w:hAnsi="微软雅黑" w:eastAsia="微软雅黑"/>
          <w:color w:val="595959" w:themeColor="text1" w:themeTint="A6"/>
          <w14:textFill>
            <w14:solidFill>
              <w14:schemeClr w14:val="tx1">
                <w14:lumMod w14:val="65000"/>
                <w14:lumOff w14:val="35000"/>
              </w14:schemeClr>
            </w14:solidFill>
          </w14:textFill>
        </w:rPr>
      </w:pPr>
      <w:r>
        <w:rPr>
          <w:rFonts w:ascii="微软雅黑" w:hAnsi="微软雅黑" w:eastAsia="微软雅黑"/>
          <w:color w:val="595959" w:themeColor="text1" w:themeTint="A6"/>
          <w14:textFill>
            <w14:solidFill>
              <w14:schemeClr w14:val="tx1">
                <w14:lumMod w14:val="65000"/>
                <w14:lumOff w14:val="35000"/>
              </w14:schemeClr>
            </w14:solidFill>
          </w14:textFill>
        </w:rPr>
        <w:t>点击右侧文件夹</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区域</w:t>
      </w:r>
      <w:r>
        <w:rPr>
          <w:rFonts w:ascii="微软雅黑" w:hAnsi="微软雅黑" w:eastAsia="微软雅黑"/>
          <w:color w:val="595959" w:themeColor="text1" w:themeTint="A6"/>
          <w14:textFill>
            <w14:solidFill>
              <w14:schemeClr w14:val="tx1">
                <w14:lumMod w14:val="65000"/>
                <w14:lumOff w14:val="35000"/>
              </w14:schemeClr>
            </w14:solidFill>
          </w14:textFill>
        </w:rPr>
        <w:t>的</w:t>
      </w:r>
      <w:r>
        <w:rPr>
          <w:rFonts w:ascii="微软雅黑" w:hAnsi="微软雅黑" w:eastAsia="微软雅黑"/>
          <w:color w:val="595959" w:themeColor="text1" w:themeTint="A6"/>
          <w14:textFill>
            <w14:solidFill>
              <w14:schemeClr w14:val="tx1">
                <w14:lumMod w14:val="65000"/>
                <w14:lumOff w14:val="35000"/>
              </w14:schemeClr>
            </w14:solidFill>
          </w14:textFill>
        </w:rPr>
        <w:drawing>
          <wp:inline distT="0" distB="0" distL="0" distR="0">
            <wp:extent cx="276225" cy="238125"/>
            <wp:effectExtent l="19050" t="0" r="9525" b="0"/>
            <wp:docPr id="2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6"/>
                    <pic:cNvPicPr>
                      <a:picLocks noChangeAspect="1" noChangeArrowheads="1"/>
                    </pic:cNvPicPr>
                  </pic:nvPicPr>
                  <pic:blipFill>
                    <a:blip r:embed="rId12" cstate="print"/>
                    <a:srcRect/>
                    <a:stretch>
                      <a:fillRect/>
                    </a:stretch>
                  </pic:blipFill>
                  <pic:spPr>
                    <a:xfrm>
                      <a:off x="0" y="0"/>
                      <a:ext cx="276225" cy="238125"/>
                    </a:xfrm>
                    <a:prstGeom prst="rect">
                      <a:avLst/>
                    </a:prstGeom>
                    <a:noFill/>
                    <a:ln w="9525">
                      <a:noFill/>
                      <a:miter lim="800000"/>
                      <a:headEnd/>
                      <a:tailEnd/>
                    </a:ln>
                  </pic:spPr>
                </pic:pic>
              </a:graphicData>
            </a:graphic>
          </wp:inline>
        </w:drawing>
      </w:r>
    </w:p>
    <w:p>
      <w:pPr>
        <w:pStyle w:val="33"/>
        <w:numPr>
          <w:ilvl w:val="0"/>
          <w:numId w:val="2"/>
        </w:numPr>
        <w:spacing w:line="200" w:lineRule="atLeast"/>
        <w:ind w:firstLineChars="0"/>
        <w:rPr>
          <w:rFonts w:ascii="微软雅黑" w:hAnsi="微软雅黑" w:eastAsia="微软雅黑"/>
          <w:color w:val="595959" w:themeColor="text1" w:themeTint="A6"/>
          <w14:textFill>
            <w14:solidFill>
              <w14:schemeClr w14:val="tx1">
                <w14:lumMod w14:val="65000"/>
                <w14:lumOff w14:val="35000"/>
              </w14:schemeClr>
            </w14:solidFill>
          </w14:textFill>
        </w:rPr>
      </w:pPr>
      <w:r>
        <w:rPr>
          <w:rFonts w:ascii="微软雅黑" w:hAnsi="微软雅黑" w:eastAsia="微软雅黑"/>
          <w:color w:val="595959" w:themeColor="text1" w:themeTint="A6"/>
          <w14:textFill>
            <w14:solidFill>
              <w14:schemeClr w14:val="tx1">
                <w14:lumMod w14:val="65000"/>
                <w14:lumOff w14:val="35000"/>
              </w14:schemeClr>
            </w14:solidFill>
          </w14:textFill>
        </w:rPr>
        <w:t>弹出新建文件夹提示，输入新文件夹名称</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，选择“父节点文件夹”</w:t>
      </w:r>
      <w:r>
        <w:rPr>
          <w:rFonts w:ascii="微软雅黑" w:hAnsi="微软雅黑" w:eastAsia="微软雅黑"/>
          <w:color w:val="595959" w:themeColor="text1" w:themeTint="A6"/>
          <w14:textFill>
            <w14:solidFill>
              <w14:schemeClr w14:val="tx1">
                <w14:lumMod w14:val="65000"/>
                <w14:lumOff w14:val="35000"/>
              </w14:schemeClr>
            </w14:solidFill>
          </w14:textFill>
        </w:rPr>
        <w:t>后，点击“</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保存</w:t>
      </w:r>
      <w:r>
        <w:rPr>
          <w:rFonts w:ascii="微软雅黑" w:hAnsi="微软雅黑" w:eastAsia="微软雅黑"/>
          <w:color w:val="595959" w:themeColor="text1" w:themeTint="A6"/>
          <w14:textFill>
            <w14:solidFill>
              <w14:schemeClr w14:val="tx1">
                <w14:lumMod w14:val="65000"/>
                <w14:lumOff w14:val="35000"/>
              </w14:schemeClr>
            </w14:solidFill>
          </w14:textFill>
        </w:rPr>
        <w:t>”按钮即可。</w:t>
      </w:r>
    </w:p>
    <w:p>
      <w:pPr>
        <w:pStyle w:val="33"/>
        <w:spacing w:line="200" w:lineRule="atLeast"/>
        <w:ind w:left="420" w:firstLine="0" w:firstLineChars="0"/>
        <w:jc w:val="left"/>
        <w:rPr>
          <w:rFonts w:ascii="微软雅黑" w:hAnsi="微软雅黑" w:eastAsia="微软雅黑"/>
          <w:color w:val="595959" w:themeColor="text1" w:themeTint="A6"/>
          <w14:textFill>
            <w14:solidFill>
              <w14:schemeClr w14:val="tx1">
                <w14:lumMod w14:val="65000"/>
                <w14:lumOff w14:val="35000"/>
              </w14:schemeClr>
            </w14:solidFill>
          </w14:textFill>
        </w:rPr>
      </w:pPr>
      <w:r>
        <w:drawing>
          <wp:inline distT="0" distB="0" distL="0" distR="0">
            <wp:extent cx="4742815" cy="2105025"/>
            <wp:effectExtent l="0" t="0" r="635"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13"/>
                    <a:stretch>
                      <a:fillRect/>
                    </a:stretch>
                  </pic:blipFill>
                  <pic:spPr>
                    <a:xfrm>
                      <a:off x="0" y="0"/>
                      <a:ext cx="4742857" cy="2104762"/>
                    </a:xfrm>
                    <a:prstGeom prst="rect">
                      <a:avLst/>
                    </a:prstGeom>
                  </pic:spPr>
                </pic:pic>
              </a:graphicData>
            </a:graphic>
          </wp:inline>
        </w:drawing>
      </w:r>
    </w:p>
    <w:p>
      <w:pPr>
        <w:spacing w:line="200" w:lineRule="atLeast"/>
        <w:ind w:firstLine="420" w:firstLineChars="200"/>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注：</w:t>
      </w:r>
      <w:r>
        <w:rPr>
          <w:rFonts w:ascii="微软雅黑" w:hAnsi="微软雅黑" w:eastAsia="微软雅黑"/>
          <w:color w:val="595959" w:themeColor="text1" w:themeTint="A6"/>
          <w14:textFill>
            <w14:solidFill>
              <w14:schemeClr w14:val="tx1">
                <w14:lumMod w14:val="65000"/>
                <w14:lumOff w14:val="35000"/>
              </w14:schemeClr>
            </w14:solidFill>
          </w14:textFill>
        </w:rPr>
        <w:t>新建文件夹名称不能与同一目录下的已经存在的文件夹或者系统提供的文件夹名称相同。</w:t>
      </w:r>
    </w:p>
    <w:p>
      <w:pPr>
        <w:spacing w:line="200" w:lineRule="atLeast"/>
        <w:ind w:firstLine="420" w:firstLineChars="200"/>
        <w:rPr>
          <w:rFonts w:ascii="微软雅黑" w:hAnsi="微软雅黑" w:eastAsia="微软雅黑"/>
          <w:color w:val="595959" w:themeColor="text1" w:themeTint="A6"/>
          <w14:textFill>
            <w14:solidFill>
              <w14:schemeClr w14:val="tx1">
                <w14:lumMod w14:val="65000"/>
                <w14:lumOff w14:val="35000"/>
              </w14:schemeClr>
            </w14:solidFill>
          </w14:textFill>
        </w:rPr>
      </w:pPr>
    </w:p>
    <w:p>
      <w:pPr>
        <w:pStyle w:val="4"/>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bookmarkStart w:id="14" w:name="_Toc7095030"/>
      <w:r>
        <w:rPr>
          <w:rFonts w:hint="eastAsia" w:ascii="微软雅黑" w:hAnsi="微软雅黑" w:eastAsia="微软雅黑"/>
          <w:color w:val="595959" w:themeColor="text1" w:themeTint="A6"/>
          <w14:textFill>
            <w14:solidFill>
              <w14:schemeClr w14:val="tx1">
                <w14:lumMod w14:val="65000"/>
                <w14:lumOff w14:val="35000"/>
              </w14:schemeClr>
            </w14:solidFill>
          </w14:textFill>
        </w:rPr>
        <w:t>3.</w:t>
      </w:r>
      <w:r>
        <w:rPr>
          <w:rFonts w:ascii="微软雅黑" w:hAnsi="微软雅黑" w:eastAsia="微软雅黑"/>
          <w:color w:val="595959" w:themeColor="text1" w:themeTint="A6"/>
          <w14:textFill>
            <w14:solidFill>
              <w14:schemeClr w14:val="tx1">
                <w14:lumMod w14:val="65000"/>
                <w14:lumOff w14:val="35000"/>
              </w14:schemeClr>
            </w14:solidFill>
          </w14:textFill>
        </w:rPr>
        <w:t>2</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.3  重命名文件夹</w:t>
      </w:r>
      <w:bookmarkEnd w:id="14"/>
    </w:p>
    <w:p>
      <w:pPr>
        <w:pStyle w:val="33"/>
        <w:spacing w:line="200" w:lineRule="atLeast"/>
        <w:ind w:left="420" w:firstLine="0" w:firstLineChars="0"/>
        <w:rPr>
          <w:rFonts w:ascii="微软雅黑" w:hAnsi="微软雅黑" w:eastAsia="微软雅黑"/>
          <w:color w:val="595959" w:themeColor="text1" w:themeTint="A6"/>
          <w:kern w:val="0"/>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kern w:val="0"/>
          <w14:textFill>
            <w14:solidFill>
              <w14:schemeClr w14:val="tx1">
                <w14:lumMod w14:val="65000"/>
                <w14:lumOff w14:val="35000"/>
              </w14:schemeClr>
            </w14:solidFill>
          </w14:textFill>
        </w:rPr>
        <w:t>点击编辑文件按钮，跳转至文件夹管理页面，选择</w:t>
      </w:r>
      <w:r>
        <w:rPr>
          <w:rFonts w:ascii="微软雅黑" w:hAnsi="微软雅黑" w:eastAsia="微软雅黑"/>
          <w:color w:val="595959" w:themeColor="text1" w:themeTint="A6"/>
          <w:kern w:val="0"/>
          <w14:textFill>
            <w14:solidFill>
              <w14:schemeClr w14:val="tx1">
                <w14:lumMod w14:val="65000"/>
                <w14:lumOff w14:val="35000"/>
              </w14:schemeClr>
            </w14:solidFill>
          </w14:textFill>
        </w:rPr>
        <w:t>要</w:t>
      </w:r>
      <w:r>
        <w:rPr>
          <w:rFonts w:hint="eastAsia" w:ascii="微软雅黑" w:hAnsi="微软雅黑" w:eastAsia="微软雅黑"/>
          <w:color w:val="595959" w:themeColor="text1" w:themeTint="A6"/>
          <w:kern w:val="0"/>
          <w14:textFill>
            <w14:solidFill>
              <w14:schemeClr w14:val="tx1">
                <w14:lumMod w14:val="65000"/>
                <w14:lumOff w14:val="35000"/>
              </w14:schemeClr>
            </w14:solidFill>
          </w14:textFill>
        </w:rPr>
        <w:t>重命名的</w:t>
      </w:r>
      <w:r>
        <w:rPr>
          <w:rFonts w:ascii="微软雅黑" w:hAnsi="微软雅黑" w:eastAsia="微软雅黑"/>
          <w:color w:val="595959" w:themeColor="text1" w:themeTint="A6"/>
          <w:kern w:val="0"/>
          <w14:textFill>
            <w14:solidFill>
              <w14:schemeClr w14:val="tx1">
                <w14:lumMod w14:val="65000"/>
                <w14:lumOff w14:val="35000"/>
              </w14:schemeClr>
            </w14:solidFill>
          </w14:textFill>
        </w:rPr>
        <w:t>文件夹，单击页面上的“</w:t>
      </w:r>
      <w:r>
        <w:rPr>
          <w:rFonts w:hint="eastAsia" w:ascii="微软雅黑" w:hAnsi="微软雅黑" w:eastAsia="微软雅黑"/>
          <w:color w:val="595959" w:themeColor="text1" w:themeTint="A6"/>
          <w:kern w:val="0"/>
          <w14:textFill>
            <w14:solidFill>
              <w14:schemeClr w14:val="tx1">
                <w14:lumMod w14:val="65000"/>
                <w14:lumOff w14:val="35000"/>
              </w14:schemeClr>
            </w14:solidFill>
          </w14:textFill>
        </w:rPr>
        <w:t>编辑</w:t>
      </w:r>
      <w:r>
        <w:rPr>
          <w:rFonts w:ascii="微软雅黑" w:hAnsi="微软雅黑" w:eastAsia="微软雅黑"/>
          <w:color w:val="595959" w:themeColor="text1" w:themeTint="A6"/>
          <w:kern w:val="0"/>
          <w14:textFill>
            <w14:solidFill>
              <w14:schemeClr w14:val="tx1">
                <w14:lumMod w14:val="65000"/>
                <w14:lumOff w14:val="35000"/>
              </w14:schemeClr>
            </w14:solidFill>
          </w14:textFill>
        </w:rPr>
        <w:t>”</w:t>
      </w:r>
      <w:r>
        <w:rPr>
          <w:rFonts w:hint="eastAsia" w:ascii="微软雅黑" w:hAnsi="微软雅黑" w:eastAsia="微软雅黑"/>
          <w:color w:val="595959" w:themeColor="text1" w:themeTint="A6"/>
          <w:kern w:val="0"/>
          <w14:textFill>
            <w14:solidFill>
              <w14:schemeClr w14:val="tx1">
                <w14:lumMod w14:val="65000"/>
                <w14:lumOff w14:val="35000"/>
              </w14:schemeClr>
            </w14:solidFill>
          </w14:textFill>
        </w:rPr>
        <w:t>操作链接。</w:t>
      </w:r>
    </w:p>
    <w:p>
      <w:pPr>
        <w:pStyle w:val="33"/>
        <w:spacing w:line="200" w:lineRule="atLeast"/>
        <w:ind w:left="420" w:firstLine="0" w:firstLineChars="0"/>
        <w:jc w:val="left"/>
        <w:rPr>
          <w:rFonts w:ascii="微软雅黑" w:hAnsi="微软雅黑" w:eastAsia="微软雅黑"/>
          <w:color w:val="595959" w:themeColor="text1" w:themeTint="A6"/>
          <w:kern w:val="0"/>
          <w14:textFill>
            <w14:solidFill>
              <w14:schemeClr w14:val="tx1">
                <w14:lumMod w14:val="65000"/>
                <w14:lumOff w14:val="35000"/>
              </w14:schemeClr>
            </w14:solidFill>
          </w14:textFill>
        </w:rPr>
      </w:pPr>
      <w:r>
        <w:drawing>
          <wp:inline distT="0" distB="0" distL="0" distR="0">
            <wp:extent cx="5076190" cy="414274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a:blip r:embed="rId14"/>
                    <a:stretch>
                      <a:fillRect/>
                    </a:stretch>
                  </pic:blipFill>
                  <pic:spPr>
                    <a:xfrm>
                      <a:off x="0" y="0"/>
                      <a:ext cx="5076190" cy="4142857"/>
                    </a:xfrm>
                    <a:prstGeom prst="rect">
                      <a:avLst/>
                    </a:prstGeom>
                  </pic:spPr>
                </pic:pic>
              </a:graphicData>
            </a:graphic>
          </wp:inline>
        </w:drawing>
      </w:r>
      <w:r>
        <w:rPr>
          <w:rFonts w:ascii="微软雅黑" w:hAnsi="微软雅黑" w:eastAsia="微软雅黑"/>
          <w:color w:val="595959" w:themeColor="text1" w:themeTint="A6"/>
          <w:kern w:val="0"/>
          <w14:textFill>
            <w14:solidFill>
              <w14:schemeClr w14:val="tx1">
                <w14:lumMod w14:val="65000"/>
                <w14:lumOff w14:val="35000"/>
              </w14:schemeClr>
            </w14:solidFill>
          </w14:textFill>
        </w:rPr>
        <w:t xml:space="preserve"> </w:t>
      </w:r>
    </w:p>
    <w:p>
      <w:pPr>
        <w:pStyle w:val="4"/>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bookmarkStart w:id="15" w:name="_Toc7095031"/>
      <w:r>
        <w:rPr>
          <w:rFonts w:hint="eastAsia" w:ascii="微软雅黑" w:hAnsi="微软雅黑" w:eastAsia="微软雅黑"/>
          <w:color w:val="595959" w:themeColor="text1" w:themeTint="A6"/>
          <w14:textFill>
            <w14:solidFill>
              <w14:schemeClr w14:val="tx1">
                <w14:lumMod w14:val="65000"/>
                <w14:lumOff w14:val="35000"/>
              </w14:schemeClr>
            </w14:solidFill>
          </w14:textFill>
        </w:rPr>
        <w:t>3.</w:t>
      </w:r>
      <w:r>
        <w:rPr>
          <w:rFonts w:ascii="微软雅黑" w:hAnsi="微软雅黑" w:eastAsia="微软雅黑"/>
          <w:color w:val="595959" w:themeColor="text1" w:themeTint="A6"/>
          <w14:textFill>
            <w14:solidFill>
              <w14:schemeClr w14:val="tx1">
                <w14:lumMod w14:val="65000"/>
                <w14:lumOff w14:val="35000"/>
              </w14:schemeClr>
            </w14:solidFill>
          </w14:textFill>
        </w:rPr>
        <w:t>2</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.4  删除文件夹</w:t>
      </w:r>
      <w:bookmarkEnd w:id="15"/>
    </w:p>
    <w:p>
      <w:pPr>
        <w:pStyle w:val="33"/>
        <w:numPr>
          <w:ilvl w:val="0"/>
          <w:numId w:val="3"/>
        </w:numPr>
        <w:spacing w:line="200" w:lineRule="atLeast"/>
        <w:ind w:firstLineChars="0"/>
        <w:rPr>
          <w:rFonts w:ascii="微软雅黑" w:hAnsi="微软雅黑" w:eastAsia="微软雅黑"/>
          <w:color w:val="595959" w:themeColor="text1" w:themeTint="A6"/>
          <w:kern w:val="0"/>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kern w:val="0"/>
          <w14:textFill>
            <w14:solidFill>
              <w14:schemeClr w14:val="tx1">
                <w14:lumMod w14:val="65000"/>
                <w14:lumOff w14:val="35000"/>
              </w14:schemeClr>
            </w14:solidFill>
          </w14:textFill>
        </w:rPr>
        <w:t>在文件夹管理页面中选择要删除的</w:t>
      </w:r>
      <w:r>
        <w:rPr>
          <w:rFonts w:ascii="微软雅黑" w:hAnsi="微软雅黑" w:eastAsia="微软雅黑"/>
          <w:color w:val="595959" w:themeColor="text1" w:themeTint="A6"/>
          <w:kern w:val="0"/>
          <w14:textFill>
            <w14:solidFill>
              <w14:schemeClr w14:val="tx1">
                <w14:lumMod w14:val="65000"/>
                <w14:lumOff w14:val="35000"/>
              </w14:schemeClr>
            </w14:solidFill>
          </w14:textFill>
        </w:rPr>
        <w:t>文件夹，单击页面上的“</w:t>
      </w:r>
      <w:r>
        <w:rPr>
          <w:rFonts w:hint="eastAsia" w:ascii="微软雅黑" w:hAnsi="微软雅黑" w:eastAsia="微软雅黑"/>
          <w:color w:val="595959" w:themeColor="text1" w:themeTint="A6"/>
          <w:kern w:val="0"/>
          <w14:textFill>
            <w14:solidFill>
              <w14:schemeClr w14:val="tx1">
                <w14:lumMod w14:val="65000"/>
                <w14:lumOff w14:val="35000"/>
              </w14:schemeClr>
            </w14:solidFill>
          </w14:textFill>
        </w:rPr>
        <w:t>删除</w:t>
      </w:r>
      <w:r>
        <w:rPr>
          <w:rFonts w:ascii="微软雅黑" w:hAnsi="微软雅黑" w:eastAsia="微软雅黑"/>
          <w:color w:val="595959" w:themeColor="text1" w:themeTint="A6"/>
          <w:kern w:val="0"/>
          <w14:textFill>
            <w14:solidFill>
              <w14:schemeClr w14:val="tx1">
                <w14:lumMod w14:val="65000"/>
                <w14:lumOff w14:val="35000"/>
              </w14:schemeClr>
            </w14:solidFill>
          </w14:textFill>
        </w:rPr>
        <w:t>”</w:t>
      </w:r>
      <w:r>
        <w:rPr>
          <w:rFonts w:hint="eastAsia" w:ascii="微软雅黑" w:hAnsi="微软雅黑" w:eastAsia="微软雅黑"/>
          <w:color w:val="595959" w:themeColor="text1" w:themeTint="A6"/>
          <w:kern w:val="0"/>
          <w14:textFill>
            <w14:solidFill>
              <w14:schemeClr w14:val="tx1">
                <w14:lumMod w14:val="65000"/>
                <w14:lumOff w14:val="35000"/>
              </w14:schemeClr>
            </w14:solidFill>
          </w14:textFill>
        </w:rPr>
        <w:t>操作；</w:t>
      </w:r>
      <w:r>
        <w:rPr>
          <w:rFonts w:ascii="微软雅黑" w:hAnsi="微软雅黑" w:eastAsia="微软雅黑"/>
          <w:color w:val="595959" w:themeColor="text1" w:themeTint="A6"/>
          <w:kern w:val="0"/>
          <w14:textFill>
            <w14:solidFill>
              <w14:schemeClr w14:val="tx1">
                <w14:lumMod w14:val="65000"/>
                <w14:lumOff w14:val="35000"/>
              </w14:schemeClr>
            </w14:solidFill>
          </w14:textFill>
        </w:rPr>
        <w:t xml:space="preserve"> </w:t>
      </w:r>
    </w:p>
    <w:p>
      <w:pPr>
        <w:pStyle w:val="33"/>
        <w:numPr>
          <w:ilvl w:val="0"/>
          <w:numId w:val="3"/>
        </w:numPr>
        <w:spacing w:line="200" w:lineRule="atLeast"/>
        <w:ind w:firstLineChars="0"/>
        <w:rPr>
          <w:rFonts w:ascii="微软雅黑" w:hAnsi="微软雅黑" w:eastAsia="微软雅黑"/>
          <w:color w:val="595959" w:themeColor="text1" w:themeTint="A6"/>
          <w14:textFill>
            <w14:solidFill>
              <w14:schemeClr w14:val="tx1">
                <w14:lumMod w14:val="65000"/>
                <w14:lumOff w14:val="35000"/>
              </w14:schemeClr>
            </w14:solidFill>
          </w14:textFill>
        </w:rPr>
      </w:pPr>
      <w:r>
        <w:rPr>
          <w:rFonts w:ascii="微软雅黑" w:hAnsi="微软雅黑" w:eastAsia="微软雅黑"/>
          <w:color w:val="595959" w:themeColor="text1" w:themeTint="A6"/>
          <w14:textFill>
            <w14:solidFill>
              <w14:schemeClr w14:val="tx1">
                <w14:lumMod w14:val="65000"/>
                <w14:lumOff w14:val="35000"/>
              </w14:schemeClr>
            </w14:solidFill>
          </w14:textFill>
        </w:rPr>
        <w:t>弹出</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删除</w:t>
      </w:r>
      <w:r>
        <w:rPr>
          <w:rFonts w:ascii="微软雅黑" w:hAnsi="微软雅黑" w:eastAsia="微软雅黑"/>
          <w:color w:val="595959" w:themeColor="text1" w:themeTint="A6"/>
          <w14:textFill>
            <w14:solidFill>
              <w14:schemeClr w14:val="tx1">
                <w14:lumMod w14:val="65000"/>
                <w14:lumOff w14:val="35000"/>
              </w14:schemeClr>
            </w14:solidFill>
          </w14:textFill>
        </w:rPr>
        <w:t>提示，</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点击“确定”</w:t>
      </w:r>
      <w:r>
        <w:rPr>
          <w:rFonts w:ascii="微软雅黑" w:hAnsi="微软雅黑" w:eastAsia="微软雅黑"/>
          <w:color w:val="595959" w:themeColor="text1" w:themeTint="A6"/>
          <w14:textFill>
            <w14:solidFill>
              <w14:schemeClr w14:val="tx1">
                <w14:lumMod w14:val="65000"/>
                <w14:lumOff w14:val="35000"/>
              </w14:schemeClr>
            </w14:solidFill>
          </w14:textFill>
        </w:rPr>
        <w:t>按钮即可。</w:t>
      </w:r>
    </w:p>
    <w:p>
      <w:pPr>
        <w:pStyle w:val="4"/>
        <w:numPr>
          <w:ilvl w:val="2"/>
          <w:numId w:val="4"/>
        </w:num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ascii="微软雅黑" w:hAnsi="微软雅黑" w:eastAsia="微软雅黑"/>
          <w:color w:val="595959" w:themeColor="text1" w:themeTint="A6"/>
          <w14:textFill>
            <w14:solidFill>
              <w14:schemeClr w14:val="tx1">
                <w14:lumMod w14:val="65000"/>
                <w14:lumOff w14:val="35000"/>
              </w14:schemeClr>
            </w14:solidFill>
          </w14:textFill>
        </w:rPr>
        <w:t xml:space="preserve"> </w:t>
      </w:r>
      <w:bookmarkStart w:id="16" w:name="_Toc7095032"/>
      <w:r>
        <w:rPr>
          <w:rFonts w:hint="eastAsia" w:ascii="微软雅黑" w:hAnsi="微软雅黑" w:eastAsia="微软雅黑"/>
          <w:color w:val="595959" w:themeColor="text1" w:themeTint="A6"/>
          <w14:textFill>
            <w14:solidFill>
              <w14:schemeClr w14:val="tx1">
                <w14:lumMod w14:val="65000"/>
                <w14:lumOff w14:val="35000"/>
              </w14:schemeClr>
            </w14:solidFill>
          </w14:textFill>
        </w:rPr>
        <w:t>清</w:t>
      </w:r>
      <w:r>
        <w:rPr>
          <w:rFonts w:ascii="微软雅黑" w:hAnsi="微软雅黑" w:eastAsia="微软雅黑"/>
          <w:color w:val="595959" w:themeColor="text1" w:themeTint="A6"/>
          <w14:textFill>
            <w14:solidFill>
              <w14:schemeClr w14:val="tx1">
                <w14:lumMod w14:val="65000"/>
                <w14:lumOff w14:val="35000"/>
              </w14:schemeClr>
            </w14:solidFill>
          </w14:textFill>
        </w:rPr>
        <w:t>空文件夹</w:t>
      </w:r>
      <w:bookmarkEnd w:id="16"/>
    </w:p>
    <w:p>
      <w:pPr>
        <w:pStyle w:val="33"/>
        <w:numPr>
          <w:ilvl w:val="0"/>
          <w:numId w:val="5"/>
        </w:numPr>
        <w:spacing w:line="200" w:lineRule="atLeast"/>
        <w:ind w:firstLineChars="0"/>
        <w:rPr>
          <w:rFonts w:ascii="微软雅黑" w:hAnsi="微软雅黑" w:eastAsia="微软雅黑"/>
          <w:color w:val="595959" w:themeColor="text1" w:themeTint="A6"/>
          <w:kern w:val="0"/>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kern w:val="0"/>
          <w14:textFill>
            <w14:solidFill>
              <w14:schemeClr w14:val="tx1">
                <w14:lumMod w14:val="65000"/>
                <w14:lumOff w14:val="35000"/>
              </w14:schemeClr>
            </w14:solidFill>
          </w14:textFill>
        </w:rPr>
        <w:t>在文件夹管理页面中选择要删除的</w:t>
      </w:r>
      <w:r>
        <w:rPr>
          <w:rFonts w:ascii="微软雅黑" w:hAnsi="微软雅黑" w:eastAsia="微软雅黑"/>
          <w:color w:val="595959" w:themeColor="text1" w:themeTint="A6"/>
          <w:kern w:val="0"/>
          <w14:textFill>
            <w14:solidFill>
              <w14:schemeClr w14:val="tx1">
                <w14:lumMod w14:val="65000"/>
                <w14:lumOff w14:val="35000"/>
              </w14:schemeClr>
            </w14:solidFill>
          </w14:textFill>
        </w:rPr>
        <w:t>文件夹，单击页面上的“</w:t>
      </w:r>
      <w:r>
        <w:rPr>
          <w:rFonts w:hint="eastAsia" w:ascii="微软雅黑" w:hAnsi="微软雅黑" w:eastAsia="微软雅黑"/>
          <w:color w:val="595959" w:themeColor="text1" w:themeTint="A6"/>
          <w:kern w:val="0"/>
          <w14:textFill>
            <w14:solidFill>
              <w14:schemeClr w14:val="tx1">
                <w14:lumMod w14:val="65000"/>
                <w14:lumOff w14:val="35000"/>
              </w14:schemeClr>
            </w14:solidFill>
          </w14:textFill>
        </w:rPr>
        <w:t>清空</w:t>
      </w:r>
      <w:r>
        <w:rPr>
          <w:rFonts w:ascii="微软雅黑" w:hAnsi="微软雅黑" w:eastAsia="微软雅黑"/>
          <w:color w:val="595959" w:themeColor="text1" w:themeTint="A6"/>
          <w:kern w:val="0"/>
          <w14:textFill>
            <w14:solidFill>
              <w14:schemeClr w14:val="tx1">
                <w14:lumMod w14:val="65000"/>
                <w14:lumOff w14:val="35000"/>
              </w14:schemeClr>
            </w14:solidFill>
          </w14:textFill>
        </w:rPr>
        <w:t>”</w:t>
      </w:r>
      <w:r>
        <w:rPr>
          <w:rFonts w:hint="eastAsia" w:ascii="微软雅黑" w:hAnsi="微软雅黑" w:eastAsia="微软雅黑"/>
          <w:color w:val="595959" w:themeColor="text1" w:themeTint="A6"/>
          <w:kern w:val="0"/>
          <w14:textFill>
            <w14:solidFill>
              <w14:schemeClr w14:val="tx1">
                <w14:lumMod w14:val="65000"/>
                <w14:lumOff w14:val="35000"/>
              </w14:schemeClr>
            </w14:solidFill>
          </w14:textFill>
        </w:rPr>
        <w:t>操作；</w:t>
      </w:r>
      <w:r>
        <w:rPr>
          <w:rFonts w:ascii="微软雅黑" w:hAnsi="微软雅黑" w:eastAsia="微软雅黑"/>
          <w:color w:val="595959" w:themeColor="text1" w:themeTint="A6"/>
          <w:kern w:val="0"/>
          <w14:textFill>
            <w14:solidFill>
              <w14:schemeClr w14:val="tx1">
                <w14:lumMod w14:val="65000"/>
                <w14:lumOff w14:val="35000"/>
              </w14:schemeClr>
            </w14:solidFill>
          </w14:textFill>
        </w:rPr>
        <w:t xml:space="preserve"> </w:t>
      </w:r>
    </w:p>
    <w:p>
      <w:pPr>
        <w:pStyle w:val="33"/>
        <w:numPr>
          <w:ilvl w:val="0"/>
          <w:numId w:val="5"/>
        </w:numPr>
        <w:spacing w:line="200" w:lineRule="atLeast"/>
        <w:ind w:firstLineChars="0"/>
        <w:rPr>
          <w:rFonts w:ascii="微软雅黑" w:hAnsi="微软雅黑" w:eastAsia="微软雅黑"/>
          <w:color w:val="595959" w:themeColor="text1" w:themeTint="A6"/>
          <w14:textFill>
            <w14:solidFill>
              <w14:schemeClr w14:val="tx1">
                <w14:lumMod w14:val="65000"/>
                <w14:lumOff w14:val="35000"/>
              </w14:schemeClr>
            </w14:solidFill>
          </w14:textFill>
        </w:rPr>
      </w:pPr>
      <w:r>
        <w:rPr>
          <w:rFonts w:ascii="微软雅黑" w:hAnsi="微软雅黑" w:eastAsia="微软雅黑"/>
          <w:color w:val="595959" w:themeColor="text1" w:themeTint="A6"/>
          <w14:textFill>
            <w14:solidFill>
              <w14:schemeClr w14:val="tx1">
                <w14:lumMod w14:val="65000"/>
                <w14:lumOff w14:val="35000"/>
              </w14:schemeClr>
            </w14:solidFill>
          </w14:textFill>
        </w:rPr>
        <w:t>弹出</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清空</w:t>
      </w:r>
      <w:r>
        <w:rPr>
          <w:rFonts w:ascii="微软雅黑" w:hAnsi="微软雅黑" w:eastAsia="微软雅黑"/>
          <w:color w:val="595959" w:themeColor="text1" w:themeTint="A6"/>
          <w14:textFill>
            <w14:solidFill>
              <w14:schemeClr w14:val="tx1">
                <w14:lumMod w14:val="65000"/>
                <w14:lumOff w14:val="35000"/>
              </w14:schemeClr>
            </w14:solidFill>
          </w14:textFill>
        </w:rPr>
        <w:t>提示，</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点击“确定”</w:t>
      </w:r>
      <w:r>
        <w:rPr>
          <w:rFonts w:ascii="微软雅黑" w:hAnsi="微软雅黑" w:eastAsia="微软雅黑"/>
          <w:color w:val="595959" w:themeColor="text1" w:themeTint="A6"/>
          <w14:textFill>
            <w14:solidFill>
              <w14:schemeClr w14:val="tx1">
                <w14:lumMod w14:val="65000"/>
                <w14:lumOff w14:val="35000"/>
              </w14:schemeClr>
            </w14:solidFill>
          </w14:textFill>
        </w:rPr>
        <w:t>按钮即可。</w:t>
      </w:r>
    </w:p>
    <w:p>
      <w:pPr>
        <w:spacing w:line="200" w:lineRule="atLeast"/>
        <w:rPr>
          <w:rFonts w:ascii="微软雅黑" w:hAnsi="微软雅黑" w:eastAsia="微软雅黑"/>
          <w:color w:val="595959" w:themeColor="text1" w:themeTint="A6"/>
          <w:kern w:val="0"/>
          <w14:textFill>
            <w14:solidFill>
              <w14:schemeClr w14:val="tx1">
                <w14:lumMod w14:val="65000"/>
                <w14:lumOff w14:val="35000"/>
              </w14:schemeClr>
            </w14:solidFill>
          </w14:textFill>
        </w:rPr>
      </w:pPr>
    </w:p>
    <w:p>
      <w:pPr>
        <w:pStyle w:val="3"/>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bookmarkStart w:id="17" w:name="_Toc7095033"/>
      <w:r>
        <w:rPr>
          <w:rFonts w:hint="eastAsia" w:ascii="微软雅黑" w:hAnsi="微软雅黑" w:eastAsia="微软雅黑"/>
          <w:color w:val="595959" w:themeColor="text1" w:themeTint="A6"/>
          <w14:textFill>
            <w14:solidFill>
              <w14:schemeClr w14:val="tx1">
                <w14:lumMod w14:val="65000"/>
                <w14:lumOff w14:val="35000"/>
              </w14:schemeClr>
            </w14:solidFill>
          </w14:textFill>
        </w:rPr>
        <w:t>3</w:t>
      </w:r>
      <w:r>
        <w:rPr>
          <w:rFonts w:ascii="微软雅黑" w:hAnsi="微软雅黑" w:eastAsia="微软雅黑"/>
          <w:color w:val="595959" w:themeColor="text1" w:themeTint="A6"/>
          <w14:textFill>
            <w14:solidFill>
              <w14:schemeClr w14:val="tx1">
                <w14:lumMod w14:val="65000"/>
                <w14:lumOff w14:val="35000"/>
              </w14:schemeClr>
            </w14:solidFill>
          </w14:textFill>
        </w:rPr>
        <w:t>.3</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邮件相关操作</w:t>
      </w:r>
      <w:bookmarkEnd w:id="17"/>
    </w:p>
    <w:p>
      <w:pPr>
        <w:pStyle w:val="4"/>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bookmarkStart w:id="18" w:name="_Toc7095034"/>
      <w:r>
        <w:rPr>
          <w:rFonts w:hint="eastAsia" w:ascii="微软雅黑" w:hAnsi="微软雅黑" w:eastAsia="微软雅黑"/>
          <w:color w:val="595959" w:themeColor="text1" w:themeTint="A6"/>
          <w14:textFill>
            <w14:solidFill>
              <w14:schemeClr w14:val="tx1">
                <w14:lumMod w14:val="65000"/>
                <w14:lumOff w14:val="35000"/>
              </w14:schemeClr>
            </w14:solidFill>
          </w14:textFill>
        </w:rPr>
        <w:t>3.3.1  收信</w:t>
      </w:r>
      <w:bookmarkEnd w:id="18"/>
    </w:p>
    <w:p>
      <w:pPr>
        <w:spacing w:line="200" w:lineRule="atLeast"/>
        <w:ind w:firstLine="420" w:firstLineChars="200"/>
        <w:jc w:val="lef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点击邮箱界面左侧的“收信”按钮或左侧导航区域的“收件箱”选项，打开收件箱页面，即可看到收件箱中的所有邮件列表。</w:t>
      </w:r>
    </w:p>
    <w:p>
      <w:pPr>
        <w:spacing w:line="200" w:lineRule="atLeast"/>
        <w:jc w:val="center"/>
        <w:rPr>
          <w:rFonts w:ascii="微软雅黑" w:hAnsi="微软雅黑" w:eastAsia="微软雅黑"/>
          <w:color w:val="595959" w:themeColor="text1" w:themeTint="A6"/>
          <w14:textFill>
            <w14:solidFill>
              <w14:schemeClr w14:val="tx1">
                <w14:lumMod w14:val="65000"/>
                <w14:lumOff w14:val="35000"/>
              </w14:schemeClr>
            </w14:solidFill>
          </w14:textFill>
        </w:rPr>
      </w:pPr>
      <w:r>
        <w:drawing>
          <wp:inline distT="0" distB="0" distL="0" distR="0">
            <wp:extent cx="1885950" cy="2390775"/>
            <wp:effectExtent l="0" t="0" r="635"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pic:cNvPicPr>
                  </pic:nvPicPr>
                  <pic:blipFill>
                    <a:blip r:embed="rId15"/>
                    <a:stretch>
                      <a:fillRect/>
                    </a:stretch>
                  </pic:blipFill>
                  <pic:spPr>
                    <a:xfrm>
                      <a:off x="0" y="0"/>
                      <a:ext cx="1885714" cy="2390476"/>
                    </a:xfrm>
                    <a:prstGeom prst="rect">
                      <a:avLst/>
                    </a:prstGeom>
                  </pic:spPr>
                </pic:pic>
              </a:graphicData>
            </a:graphic>
          </wp:inline>
        </w:drawing>
      </w:r>
    </w:p>
    <w:p>
      <w:pPr>
        <w:spacing w:line="200" w:lineRule="atLeast"/>
        <w:ind w:firstLine="630" w:firstLineChars="300"/>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您可以通过邮箱右上角头像&gt; “布局”菜单，根据您的个人习惯设置邮箱的页面布局</w:t>
      </w:r>
      <w:r>
        <w:rPr>
          <w:rFonts w:ascii="微软雅黑" w:hAnsi="微软雅黑" w:eastAsia="微软雅黑"/>
          <w:color w:val="595959" w:themeColor="text1" w:themeTint="A6"/>
          <w14:textFill>
            <w14:solidFill>
              <w14:schemeClr w14:val="tx1">
                <w14:lumMod w14:val="65000"/>
                <w14:lumOff w14:val="35000"/>
              </w14:schemeClr>
            </w14:solidFill>
          </w14:textFill>
        </w:rPr>
        <w:t xml:space="preserve"> </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。我们提供了2种布局供您选择，分别是“左右布局”、“列表布局”。</w:t>
      </w:r>
    </w:p>
    <w:p/>
    <w:p>
      <w:pPr>
        <w:pStyle w:val="33"/>
        <w:numPr>
          <w:ilvl w:val="0"/>
          <w:numId w:val="6"/>
        </w:numPr>
        <w:spacing w:line="200" w:lineRule="atLeast"/>
        <w:ind w:firstLineChars="0"/>
        <w:jc w:val="lef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ascii="微软雅黑" w:hAnsi="微软雅黑" w:eastAsia="微软雅黑"/>
          <w:color w:val="595959" w:themeColor="text1" w:themeTint="A6"/>
          <w:kern w:val="0"/>
          <w14:textFill>
            <w14:solidFill>
              <w14:schemeClr w14:val="tx1">
                <w14:lumMod w14:val="65000"/>
                <w14:lumOff w14:val="35000"/>
              </w14:schemeClr>
            </w14:solidFill>
          </w14:textFill>
        </w:rPr>
        <w:t>当您进入一个文件夹（如收件箱），</w:t>
      </w:r>
      <w:r>
        <w:rPr>
          <w:rFonts w:hint="eastAsia" w:ascii="微软雅黑" w:hAnsi="微软雅黑" w:eastAsia="微软雅黑"/>
          <w:color w:val="595959" w:themeColor="text1" w:themeTint="A6"/>
          <w:kern w:val="0"/>
          <w14:textFill>
            <w14:solidFill>
              <w14:schemeClr w14:val="tx1">
                <w14:lumMod w14:val="65000"/>
                <w14:lumOff w14:val="35000"/>
              </w14:schemeClr>
            </w14:solidFill>
          </w14:textFill>
        </w:rPr>
        <w:t>在“左右布局”的页面布局下，您可以通过点击邮件列表中一封邮件的主题，预览邮件内容。</w:t>
      </w:r>
    </w:p>
    <w:p>
      <w:pPr>
        <w:pStyle w:val="33"/>
        <w:numPr>
          <w:ilvl w:val="0"/>
          <w:numId w:val="6"/>
        </w:numPr>
        <w:spacing w:line="200" w:lineRule="atLeast"/>
        <w:ind w:firstLineChars="0"/>
        <w:jc w:val="lef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kern w:val="0"/>
          <w14:textFill>
            <w14:solidFill>
              <w14:schemeClr w14:val="tx1">
                <w14:lumMod w14:val="65000"/>
                <w14:lumOff w14:val="35000"/>
              </w14:schemeClr>
            </w14:solidFill>
          </w14:textFill>
        </w:rPr>
        <w:t>您也可以通过双击邮件的主题，邮件将会在窗口中打开。如果在列表布局中，单击邮件主题即可在本窗口中打开。</w:t>
      </w:r>
    </w:p>
    <w:p>
      <w:pPr>
        <w:pStyle w:val="33"/>
        <w:spacing w:line="200" w:lineRule="atLeast"/>
        <w:ind w:left="420" w:firstLine="0" w:firstLineChars="0"/>
        <w:jc w:val="left"/>
        <w:rPr>
          <w:rFonts w:ascii="微软雅黑" w:hAnsi="微软雅黑" w:eastAsia="微软雅黑"/>
          <w:color w:val="595959" w:themeColor="text1" w:themeTint="A6"/>
          <w14:textFill>
            <w14:solidFill>
              <w14:schemeClr w14:val="tx1">
                <w14:lumMod w14:val="65000"/>
                <w14:lumOff w14:val="35000"/>
              </w14:schemeClr>
            </w14:solidFill>
          </w14:textFill>
        </w:rPr>
      </w:pPr>
    </w:p>
    <w:p>
      <w:pPr>
        <w:pStyle w:val="33"/>
        <w:spacing w:line="200" w:lineRule="atLeast"/>
        <w:ind w:left="420" w:firstLine="0" w:firstLineChars="0"/>
        <w:jc w:val="left"/>
        <w:rPr>
          <w:rFonts w:ascii="微软雅黑" w:hAnsi="微软雅黑" w:eastAsia="微软雅黑"/>
          <w:color w:val="595959" w:themeColor="text1" w:themeTint="A6"/>
          <w14:textFill>
            <w14:solidFill>
              <w14:schemeClr w14:val="tx1">
                <w14:lumMod w14:val="65000"/>
                <w14:lumOff w14:val="35000"/>
              </w14:schemeClr>
            </w14:solidFill>
          </w14:textFill>
        </w:rPr>
      </w:pPr>
    </w:p>
    <w:p>
      <w:pPr>
        <w:pStyle w:val="4"/>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bookmarkStart w:id="19" w:name="_Toc7095035"/>
      <w:r>
        <w:rPr>
          <w:rFonts w:hint="eastAsia" w:ascii="微软雅黑" w:hAnsi="微软雅黑" w:eastAsia="微软雅黑"/>
          <w:color w:val="595959" w:themeColor="text1" w:themeTint="A6"/>
          <w14:textFill>
            <w14:solidFill>
              <w14:schemeClr w14:val="tx1">
                <w14:lumMod w14:val="65000"/>
                <w14:lumOff w14:val="35000"/>
              </w14:schemeClr>
            </w14:solidFill>
          </w14:textFill>
        </w:rPr>
        <w:t>3.</w:t>
      </w:r>
      <w:r>
        <w:rPr>
          <w:rFonts w:ascii="微软雅黑" w:hAnsi="微软雅黑" w:eastAsia="微软雅黑"/>
          <w:color w:val="595959" w:themeColor="text1" w:themeTint="A6"/>
          <w14:textFill>
            <w14:solidFill>
              <w14:schemeClr w14:val="tx1">
                <w14:lumMod w14:val="65000"/>
                <w14:lumOff w14:val="35000"/>
              </w14:schemeClr>
            </w14:solidFill>
          </w14:textFill>
        </w:rPr>
        <w:t>3</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.2  写信</w:t>
      </w:r>
      <w:bookmarkEnd w:id="19"/>
    </w:p>
    <w:p>
      <w:pPr>
        <w:spacing w:line="200" w:lineRule="atLeast"/>
        <w:ind w:firstLine="405"/>
        <w:jc w:val="lef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点击邮箱左侧的“写信”按钮，则会打开写邮件页面。</w:t>
      </w:r>
    </w:p>
    <w:p>
      <w:pPr>
        <w:spacing w:line="200" w:lineRule="atLeast"/>
        <w:ind w:firstLine="405"/>
        <w:jc w:val="left"/>
        <w:rPr>
          <w:rFonts w:ascii="微软雅黑" w:hAnsi="微软雅黑" w:eastAsia="微软雅黑"/>
          <w:color w:val="595959" w:themeColor="text1" w:themeTint="A6"/>
          <w14:textFill>
            <w14:solidFill>
              <w14:schemeClr w14:val="tx1">
                <w14:lumMod w14:val="65000"/>
                <w14:lumOff w14:val="35000"/>
              </w14:schemeClr>
            </w14:solidFill>
          </w14:textFill>
        </w:rPr>
      </w:pPr>
      <w:r>
        <w:drawing>
          <wp:inline distT="0" distB="0" distL="0" distR="0">
            <wp:extent cx="6697345" cy="1969135"/>
            <wp:effectExtent l="0" t="0" r="8255"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pic:cNvPicPr>
                  </pic:nvPicPr>
                  <pic:blipFill>
                    <a:blip r:embed="rId16"/>
                    <a:stretch>
                      <a:fillRect/>
                    </a:stretch>
                  </pic:blipFill>
                  <pic:spPr>
                    <a:xfrm>
                      <a:off x="0" y="0"/>
                      <a:ext cx="6697345" cy="1969135"/>
                    </a:xfrm>
                    <a:prstGeom prst="rect">
                      <a:avLst/>
                    </a:prstGeom>
                  </pic:spPr>
                </pic:pic>
              </a:graphicData>
            </a:graphic>
          </wp:inline>
        </w:drawing>
      </w:r>
    </w:p>
    <w:p>
      <w:pPr>
        <w:pStyle w:val="33"/>
        <w:numPr>
          <w:ilvl w:val="0"/>
          <w:numId w:val="7"/>
        </w:numPr>
        <w:spacing w:line="200" w:lineRule="atLeast"/>
        <w:ind w:firstLineChars="0"/>
        <w:jc w:val="lef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进入写邮件页面，在“收件人”输入框中填写接收邮件者的邮件地址，在“抄送人”输入框中填写抄送人邮件地址，在“主题”输入框中填写邮件的主题，并在内容框内填写邮件的内容，然后点击“发送”按钮，即可完成一封标准邮件的发送</w:t>
      </w:r>
      <w:r>
        <w:rPr>
          <w:rFonts w:ascii="微软雅黑" w:hAnsi="微软雅黑" w:eastAsia="微软雅黑"/>
          <w:color w:val="595959" w:themeColor="text1" w:themeTint="A6"/>
          <w14:textFill>
            <w14:solidFill>
              <w14:schemeClr w14:val="tx1">
                <w14:lumMod w14:val="65000"/>
                <w14:lumOff w14:val="35000"/>
              </w14:schemeClr>
            </w14:solidFill>
          </w14:textFill>
        </w:rPr>
        <w:t xml:space="preserve"> </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。（也已通过点击“添加密送”按钮，为邮件添加密送人的邮件地址）</w:t>
      </w:r>
    </w:p>
    <w:p>
      <w:pPr>
        <w:pStyle w:val="33"/>
        <w:numPr>
          <w:ilvl w:val="0"/>
          <w:numId w:val="7"/>
        </w:numPr>
        <w:spacing w:line="200" w:lineRule="atLeast"/>
        <w:ind w:firstLineChars="0"/>
        <w:jc w:val="lef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输入邮箱地址时，支持智能联想，您可以通过拼音首字母、中文或邮件地址快速的添加通讯录中已存在的联系人地址。（例如您可以通过输入zs 将“张三”的邮件地址联想出来）且</w:t>
      </w:r>
      <w:r>
        <w:rPr>
          <w:rFonts w:ascii="微软雅黑" w:hAnsi="微软雅黑" w:eastAsia="微软雅黑"/>
          <w:color w:val="595959" w:themeColor="text1" w:themeTint="A6"/>
          <w14:textFill>
            <w14:solidFill>
              <w14:schemeClr w14:val="tx1">
                <w14:lumMod w14:val="65000"/>
                <w14:lumOff w14:val="35000"/>
              </w14:schemeClr>
            </w14:solidFill>
          </w14:textFill>
        </w:rPr>
        <w:t>可</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显示</w:t>
      </w:r>
      <w:r>
        <w:rPr>
          <w:rFonts w:ascii="微软雅黑" w:hAnsi="微软雅黑" w:eastAsia="微软雅黑"/>
          <w:color w:val="595959" w:themeColor="text1" w:themeTint="A6"/>
          <w14:textFill>
            <w14:solidFill>
              <w14:schemeClr w14:val="tx1">
                <w14:lumMod w14:val="65000"/>
                <w14:lumOff w14:val="35000"/>
              </w14:schemeClr>
            </w14:solidFill>
          </w14:textFill>
        </w:rPr>
        <w:t>收件人所在的组织架构</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w:t>
      </w:r>
    </w:p>
    <w:p>
      <w:pPr>
        <w:pStyle w:val="33"/>
        <w:numPr>
          <w:ilvl w:val="0"/>
          <w:numId w:val="7"/>
        </w:numPr>
        <w:spacing w:line="200" w:lineRule="atLeast"/>
        <w:ind w:firstLineChars="0"/>
        <w:jc w:val="lef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可以通过点击</w:t>
      </w:r>
      <w:r>
        <w:drawing>
          <wp:inline distT="0" distB="0" distL="0" distR="0">
            <wp:extent cx="657225" cy="371475"/>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pic:cNvPicPr>
                  </pic:nvPicPr>
                  <pic:blipFill>
                    <a:blip r:embed="rId17"/>
                    <a:stretch>
                      <a:fillRect/>
                    </a:stretch>
                  </pic:blipFill>
                  <pic:spPr>
                    <a:xfrm>
                      <a:off x="0" y="0"/>
                      <a:ext cx="657143" cy="371429"/>
                    </a:xfrm>
                    <a:prstGeom prst="rect">
                      <a:avLst/>
                    </a:prstGeom>
                  </pic:spPr>
                </pic:pic>
              </a:graphicData>
            </a:graphic>
          </wp:inline>
        </w:drawing>
      </w:r>
      <w:r>
        <w:rPr>
          <w:rFonts w:ascii="微软雅黑" w:hAnsi="微软雅黑" w:eastAsia="微软雅黑"/>
          <w:color w:val="595959" w:themeColor="text1" w:themeTint="A6"/>
          <w14:textFill>
            <w14:solidFill>
              <w14:schemeClr w14:val="tx1">
                <w14:lumMod w14:val="65000"/>
                <w14:lumOff w14:val="35000"/>
              </w14:schemeClr>
            </w14:solidFill>
          </w14:textFill>
        </w:rPr>
        <w:t xml:space="preserve"> </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 xml:space="preserve">或 </w:t>
      </w:r>
      <w:r>
        <w:rPr>
          <w:rFonts w:ascii="微软雅黑" w:hAnsi="微软雅黑" w:eastAsia="微软雅黑"/>
          <w:color w:val="595959" w:themeColor="text1" w:themeTint="A6"/>
          <w14:textFill>
            <w14:solidFill>
              <w14:schemeClr w14:val="tx1">
                <w14:lumMod w14:val="65000"/>
                <w14:lumOff w14:val="35000"/>
              </w14:schemeClr>
            </w14:solidFill>
          </w14:textFill>
        </w:rPr>
        <w:drawing>
          <wp:inline distT="0" distB="0" distL="0" distR="0">
            <wp:extent cx="285750" cy="257175"/>
            <wp:effectExtent l="19050" t="0" r="0" b="0"/>
            <wp:docPr id="49" name="图片 48" descr="Snap_2012.05.22 20.55.00_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8" descr="Snap_2012.05.22 20.55.00_020.png"/>
                    <pic:cNvPicPr>
                      <a:picLocks noChangeAspect="1"/>
                    </pic:cNvPicPr>
                  </pic:nvPicPr>
                  <pic:blipFill>
                    <a:blip r:embed="rId18" cstate="print"/>
                    <a:stretch>
                      <a:fillRect/>
                    </a:stretch>
                  </pic:blipFill>
                  <pic:spPr>
                    <a:xfrm>
                      <a:off x="0" y="0"/>
                      <a:ext cx="285790" cy="257211"/>
                    </a:xfrm>
                    <a:prstGeom prst="rect">
                      <a:avLst/>
                    </a:prstGeom>
                  </pic:spPr>
                </pic:pic>
              </a:graphicData>
            </a:graphic>
          </wp:inline>
        </w:drawing>
      </w:r>
      <w:r>
        <w:rPr>
          <w:rFonts w:hint="eastAsia" w:ascii="微软雅黑" w:hAnsi="微软雅黑" w:eastAsia="微软雅黑"/>
          <w:color w:val="595959" w:themeColor="text1" w:themeTint="A6"/>
          <w14:textFill>
            <w14:solidFill>
              <w14:schemeClr w14:val="tx1">
                <w14:lumMod w14:val="65000"/>
                <w14:lumOff w14:val="35000"/>
              </w14:schemeClr>
            </w14:solidFill>
          </w14:textFill>
        </w:rPr>
        <w:t xml:space="preserve"> 按钮，将通讯录选择窗口打开。在通讯录窗口中，您可以选择需要添加的联系人。</w:t>
      </w:r>
    </w:p>
    <w:p>
      <w:pPr>
        <w:pStyle w:val="33"/>
        <w:spacing w:line="200" w:lineRule="atLeast"/>
        <w:ind w:left="420" w:firstLine="0" w:firstLineChars="0"/>
        <w:jc w:val="center"/>
        <w:rPr>
          <w:rFonts w:ascii="微软雅黑" w:hAnsi="微软雅黑" w:eastAsia="微软雅黑"/>
          <w:color w:val="595959" w:themeColor="text1" w:themeTint="A6"/>
          <w14:textFill>
            <w14:solidFill>
              <w14:schemeClr w14:val="tx1">
                <w14:lumMod w14:val="65000"/>
                <w14:lumOff w14:val="35000"/>
              </w14:schemeClr>
            </w14:solidFill>
          </w14:textFill>
        </w:rPr>
      </w:pPr>
      <w:r>
        <w:drawing>
          <wp:inline distT="0" distB="0" distL="0" distR="0">
            <wp:extent cx="5742940" cy="5066665"/>
            <wp:effectExtent l="0" t="0" r="0" b="63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pic:cNvPicPr>
                  </pic:nvPicPr>
                  <pic:blipFill>
                    <a:blip r:embed="rId19"/>
                    <a:stretch>
                      <a:fillRect/>
                    </a:stretch>
                  </pic:blipFill>
                  <pic:spPr>
                    <a:xfrm>
                      <a:off x="0" y="0"/>
                      <a:ext cx="5742857" cy="5066667"/>
                    </a:xfrm>
                    <a:prstGeom prst="rect">
                      <a:avLst/>
                    </a:prstGeom>
                  </pic:spPr>
                </pic:pic>
              </a:graphicData>
            </a:graphic>
          </wp:inline>
        </w:drawing>
      </w:r>
    </w:p>
    <w:p>
      <w:pPr>
        <w:pStyle w:val="33"/>
        <w:numPr>
          <w:ilvl w:val="0"/>
          <w:numId w:val="7"/>
        </w:numPr>
        <w:spacing w:line="200" w:lineRule="atLeast"/>
        <w:ind w:firstLineChars="0"/>
        <w:jc w:val="lef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您可以通过点击“添加附件”为邮件添加附件。（普通附件大小不能超过50M）</w:t>
      </w:r>
    </w:p>
    <w:p>
      <w:pPr>
        <w:pStyle w:val="33"/>
        <w:numPr>
          <w:ilvl w:val="0"/>
          <w:numId w:val="7"/>
        </w:numPr>
        <w:spacing w:line="200" w:lineRule="atLeast"/>
        <w:ind w:firstLineChars="0"/>
        <w:jc w:val="lef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您也可以直接拖拽附件到指定区域内为邮件添加附件。</w:t>
      </w:r>
      <w:r>
        <w:rPr>
          <w:rFonts w:ascii="微软雅黑" w:hAnsi="微软雅黑" w:eastAsia="微软雅黑"/>
          <w:color w:val="595959" w:themeColor="text1" w:themeTint="A6"/>
          <w14:textFill>
            <w14:solidFill>
              <w14:schemeClr w14:val="tx1">
                <w14:lumMod w14:val="65000"/>
                <w14:lumOff w14:val="35000"/>
              </w14:schemeClr>
            </w14:solidFill>
          </w14:textFill>
        </w:rPr>
        <w:t>(</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普通</w:t>
      </w:r>
      <w:r>
        <w:rPr>
          <w:rFonts w:ascii="微软雅黑" w:hAnsi="微软雅黑" w:eastAsia="微软雅黑"/>
          <w:color w:val="595959" w:themeColor="text1" w:themeTint="A6"/>
          <w14:textFill>
            <w14:solidFill>
              <w14:schemeClr w14:val="tx1">
                <w14:lumMod w14:val="65000"/>
                <w14:lumOff w14:val="35000"/>
              </w14:schemeClr>
            </w14:solidFill>
          </w14:textFill>
        </w:rPr>
        <w:t>附件大小不能</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超过50M)</w:t>
      </w:r>
    </w:p>
    <w:p>
      <w:pPr>
        <w:pStyle w:val="33"/>
        <w:spacing w:line="200" w:lineRule="atLeast"/>
        <w:ind w:left="420" w:firstLine="0" w:firstLineChars="0"/>
        <w:jc w:val="left"/>
        <w:rPr>
          <w:rFonts w:ascii="微软雅黑" w:hAnsi="微软雅黑" w:eastAsia="微软雅黑"/>
          <w:color w:val="595959" w:themeColor="text1" w:themeTint="A6"/>
          <w14:textFill>
            <w14:solidFill>
              <w14:schemeClr w14:val="tx1">
                <w14:lumMod w14:val="65000"/>
                <w14:lumOff w14:val="35000"/>
              </w14:schemeClr>
            </w14:solidFill>
          </w14:textFill>
        </w:rPr>
      </w:pPr>
      <w:r>
        <w:drawing>
          <wp:inline distT="0" distB="0" distL="0" distR="0">
            <wp:extent cx="6697345" cy="2874645"/>
            <wp:effectExtent l="0" t="0" r="8255" b="1905"/>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pic:cNvPicPr>
                  </pic:nvPicPr>
                  <pic:blipFill>
                    <a:blip r:embed="rId20"/>
                    <a:stretch>
                      <a:fillRect/>
                    </a:stretch>
                  </pic:blipFill>
                  <pic:spPr>
                    <a:xfrm>
                      <a:off x="0" y="0"/>
                      <a:ext cx="6697345" cy="2874645"/>
                    </a:xfrm>
                    <a:prstGeom prst="rect">
                      <a:avLst/>
                    </a:prstGeom>
                  </pic:spPr>
                </pic:pic>
              </a:graphicData>
            </a:graphic>
          </wp:inline>
        </w:drawing>
      </w:r>
    </w:p>
    <w:p>
      <w:pPr>
        <w:pStyle w:val="33"/>
        <w:numPr>
          <w:ilvl w:val="0"/>
          <w:numId w:val="7"/>
        </w:numPr>
        <w:spacing w:line="200" w:lineRule="atLeast"/>
        <w:ind w:firstLineChars="0"/>
        <w:jc w:val="lef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如果附件大小超过50M上限，建议通过云附件将附件以链接的形式发送给对方，供其下载：</w:t>
      </w:r>
    </w:p>
    <w:p>
      <w:pPr>
        <w:pStyle w:val="33"/>
        <w:spacing w:line="200" w:lineRule="atLeast"/>
        <w:ind w:left="420" w:firstLine="0" w:firstLineChars="0"/>
        <w:jc w:val="left"/>
        <w:rPr>
          <w:rFonts w:ascii="微软雅黑" w:hAnsi="微软雅黑" w:eastAsia="微软雅黑"/>
          <w:color w:val="595959" w:themeColor="text1" w:themeTint="A6"/>
          <w14:textFill>
            <w14:solidFill>
              <w14:schemeClr w14:val="tx1">
                <w14:lumMod w14:val="65000"/>
                <w14:lumOff w14:val="35000"/>
              </w14:schemeClr>
            </w14:solidFill>
          </w14:textFill>
        </w:rPr>
      </w:pPr>
      <w:r>
        <w:drawing>
          <wp:inline distT="0" distB="0" distL="0" distR="0">
            <wp:extent cx="4618990" cy="2133600"/>
            <wp:effectExtent l="0" t="0" r="0" b="635"/>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pic:cNvPicPr>
                  </pic:nvPicPr>
                  <pic:blipFill>
                    <a:blip r:embed="rId21"/>
                    <a:stretch>
                      <a:fillRect/>
                    </a:stretch>
                  </pic:blipFill>
                  <pic:spPr>
                    <a:xfrm>
                      <a:off x="0" y="0"/>
                      <a:ext cx="4619048" cy="2133333"/>
                    </a:xfrm>
                    <a:prstGeom prst="rect">
                      <a:avLst/>
                    </a:prstGeom>
                  </pic:spPr>
                </pic:pic>
              </a:graphicData>
            </a:graphic>
          </wp:inline>
        </w:drawing>
      </w:r>
    </w:p>
    <w:p>
      <w:pPr>
        <w:pStyle w:val="33"/>
        <w:spacing w:line="200" w:lineRule="atLeast"/>
        <w:ind w:left="420" w:firstLine="105" w:firstLineChars="50"/>
        <w:jc w:val="lef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点击“云附件”，会弹出“选择云附件”和“上传新文件”的选项：</w:t>
      </w:r>
    </w:p>
    <w:p>
      <w:pPr>
        <w:pStyle w:val="33"/>
        <w:spacing w:line="200" w:lineRule="atLeast"/>
        <w:ind w:left="420" w:firstLine="105" w:firstLineChars="50"/>
        <w:jc w:val="left"/>
        <w:rPr>
          <w:rFonts w:ascii="微软雅黑" w:hAnsi="微软雅黑" w:eastAsia="微软雅黑"/>
          <w:color w:val="595959" w:themeColor="text1" w:themeTint="A6"/>
          <w14:textFill>
            <w14:solidFill>
              <w14:schemeClr w14:val="tx1">
                <w14:lumMod w14:val="65000"/>
                <w14:lumOff w14:val="35000"/>
              </w14:schemeClr>
            </w14:solidFill>
          </w14:textFill>
        </w:rPr>
      </w:pPr>
      <w:r>
        <w:drawing>
          <wp:inline distT="0" distB="0" distL="0" distR="0">
            <wp:extent cx="4686300" cy="382905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2"/>
                    <a:stretch>
                      <a:fillRect/>
                    </a:stretch>
                  </pic:blipFill>
                  <pic:spPr>
                    <a:xfrm>
                      <a:off x="0" y="0"/>
                      <a:ext cx="4686300" cy="3829050"/>
                    </a:xfrm>
                    <a:prstGeom prst="rect">
                      <a:avLst/>
                    </a:prstGeom>
                  </pic:spPr>
                </pic:pic>
              </a:graphicData>
            </a:graphic>
          </wp:inline>
        </w:drawing>
      </w:r>
    </w:p>
    <w:p>
      <w:pPr>
        <w:spacing w:line="200" w:lineRule="atLeast"/>
        <w:ind w:firstLine="315" w:firstLineChars="150"/>
        <w:jc w:val="lef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如果已上传过相关附件，可直接“选择云附件”；如果未上传过相关附件，可以点击“上传新文件”：</w:t>
      </w:r>
    </w:p>
    <w:p>
      <w:pPr>
        <w:spacing w:after="120" w:line="200" w:lineRule="atLeast"/>
        <w:ind w:firstLine="360"/>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有两种选项：</w:t>
      </w:r>
    </w:p>
    <w:p>
      <w:pPr>
        <w:numPr>
          <w:ilvl w:val="0"/>
          <w:numId w:val="8"/>
        </w:num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存为超大附件 ——有效期15天，最大空间2GB</w:t>
      </w:r>
    </w:p>
    <w:p>
      <w:pPr>
        <w:numPr>
          <w:ilvl w:val="0"/>
          <w:numId w:val="8"/>
        </w:num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存至我的网盘 ——无限期，实际空间由管理员分配</w:t>
      </w:r>
    </w:p>
    <w:p>
      <w:pPr>
        <w:numPr>
          <w:ilvl w:val="0"/>
          <w:numId w:val="8"/>
        </w:num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如果管理员未分配网盘空间，则只可以上传至超大附件</w:t>
      </w:r>
    </w:p>
    <w:p>
      <w:pPr>
        <w:spacing w:line="200" w:lineRule="atLeast"/>
        <w:jc w:val="left"/>
        <w:rPr>
          <w:rFonts w:ascii="微软雅黑" w:hAnsi="微软雅黑" w:eastAsia="微软雅黑"/>
          <w:color w:val="595959" w:themeColor="text1" w:themeTint="A6"/>
          <w14:textFill>
            <w14:solidFill>
              <w14:schemeClr w14:val="tx1">
                <w14:lumMod w14:val="65000"/>
                <w14:lumOff w14:val="35000"/>
              </w14:schemeClr>
            </w14:solidFill>
          </w14:textFill>
        </w:rPr>
      </w:pPr>
    </w:p>
    <w:p>
      <w:pPr>
        <w:pStyle w:val="33"/>
        <w:spacing w:line="200" w:lineRule="atLeast"/>
        <w:ind w:left="420" w:firstLine="0" w:firstLineChars="0"/>
        <w:jc w:val="lef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drawing>
          <wp:inline distT="0" distB="0" distL="0" distR="0">
            <wp:extent cx="4724400" cy="3086100"/>
            <wp:effectExtent l="19050" t="0" r="0" b="0"/>
            <wp:docPr id="199" name="图片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199"/>
                    <pic:cNvPicPr>
                      <a:picLocks noChangeAspect="1" noChangeArrowheads="1"/>
                    </pic:cNvPicPr>
                  </pic:nvPicPr>
                  <pic:blipFill>
                    <a:blip r:embed="rId23" cstate="print"/>
                    <a:srcRect/>
                    <a:stretch>
                      <a:fillRect/>
                    </a:stretch>
                  </pic:blipFill>
                  <pic:spPr>
                    <a:xfrm>
                      <a:off x="0" y="0"/>
                      <a:ext cx="4724400" cy="3086100"/>
                    </a:xfrm>
                    <a:prstGeom prst="rect">
                      <a:avLst/>
                    </a:prstGeom>
                    <a:noFill/>
                    <a:ln w="9525">
                      <a:noFill/>
                      <a:miter lim="800000"/>
                      <a:headEnd/>
                      <a:tailEnd/>
                    </a:ln>
                  </pic:spPr>
                </pic:pic>
              </a:graphicData>
            </a:graphic>
          </wp:inline>
        </w:drawing>
      </w:r>
    </w:p>
    <w:p>
      <w:pPr>
        <w:pStyle w:val="33"/>
        <w:numPr>
          <w:ilvl w:val="0"/>
          <w:numId w:val="7"/>
        </w:numPr>
        <w:spacing w:line="200" w:lineRule="atLeast"/>
        <w:ind w:firstLineChars="0"/>
        <w:jc w:val="lef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您可以</w:t>
      </w:r>
      <w:r>
        <w:rPr>
          <w:rFonts w:ascii="微软雅黑" w:hAnsi="微软雅黑" w:eastAsia="微软雅黑"/>
          <w:color w:val="595959" w:themeColor="text1" w:themeTint="A6"/>
          <w14:textFill>
            <w14:solidFill>
              <w14:schemeClr w14:val="tx1">
                <w14:lumMod w14:val="65000"/>
                <w14:lumOff w14:val="35000"/>
              </w14:schemeClr>
            </w14:solidFill>
          </w14:textFill>
        </w:rPr>
        <w:t>通过</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勾选</w:t>
      </w:r>
      <w:r>
        <w:rPr>
          <w:rFonts w:ascii="微软雅黑" w:hAnsi="微软雅黑" w:eastAsia="微软雅黑"/>
          <w:color w:val="595959" w:themeColor="text1" w:themeTint="A6"/>
          <w14:textFill>
            <w14:solidFill>
              <w14:schemeClr w14:val="tx1">
                <w14:lumMod w14:val="65000"/>
                <w14:lumOff w14:val="35000"/>
              </w14:schemeClr>
            </w14:solidFill>
          </w14:textFill>
        </w:rPr>
        <w:t>写信页下方的</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w:t>
      </w:r>
      <w:r>
        <w:rPr>
          <w:rFonts w:ascii="微软雅黑" w:hAnsi="微软雅黑" w:eastAsia="微软雅黑"/>
          <w:color w:val="595959" w:themeColor="text1" w:themeTint="A6"/>
          <w14:textFill>
            <w14:solidFill>
              <w14:schemeClr w14:val="tx1">
                <w14:lumMod w14:val="65000"/>
                <w14:lumOff w14:val="35000"/>
              </w14:schemeClr>
            </w14:solidFill>
          </w14:textFill>
        </w:rPr>
        <w:t>发件人”</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信息，</w:t>
      </w:r>
      <w:r>
        <w:rPr>
          <w:rFonts w:ascii="微软雅黑" w:hAnsi="微软雅黑" w:eastAsia="微软雅黑"/>
          <w:color w:val="595959" w:themeColor="text1" w:themeTint="A6"/>
          <w14:textFill>
            <w14:solidFill>
              <w14:schemeClr w14:val="tx1">
                <w14:lumMod w14:val="65000"/>
                <w14:lumOff w14:val="35000"/>
              </w14:schemeClr>
            </w14:solidFill>
          </w14:textFill>
        </w:rPr>
        <w:t>使用您的</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邮箱</w:t>
      </w:r>
      <w:r>
        <w:rPr>
          <w:rFonts w:ascii="微软雅黑" w:hAnsi="微软雅黑" w:eastAsia="微软雅黑"/>
          <w:color w:val="595959" w:themeColor="text1" w:themeTint="A6"/>
          <w14:textFill>
            <w14:solidFill>
              <w14:schemeClr w14:val="tx1">
                <w14:lumMod w14:val="65000"/>
                <w14:lumOff w14:val="35000"/>
              </w14:schemeClr>
            </w14:solidFill>
          </w14:textFill>
        </w:rPr>
        <w:t>别名或者是</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域别名</w:t>
      </w:r>
      <w:r>
        <w:rPr>
          <w:rFonts w:ascii="微软雅黑" w:hAnsi="微软雅黑" w:eastAsia="微软雅黑"/>
          <w:color w:val="595959" w:themeColor="text1" w:themeTint="A6"/>
          <w14:textFill>
            <w14:solidFill>
              <w14:schemeClr w14:val="tx1">
                <w14:lumMod w14:val="65000"/>
                <w14:lumOff w14:val="35000"/>
              </w14:schemeClr>
            </w14:solidFill>
          </w14:textFill>
        </w:rPr>
        <w:t>来作为发件人</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w:t>
      </w:r>
    </w:p>
    <w:p>
      <w:pPr>
        <w:pStyle w:val="33"/>
        <w:spacing w:line="200" w:lineRule="atLeast"/>
        <w:ind w:left="420" w:firstLine="0" w:firstLineChars="0"/>
        <w:jc w:val="left"/>
        <w:rPr>
          <w:rFonts w:ascii="微软雅黑" w:hAnsi="微软雅黑" w:eastAsia="微软雅黑"/>
          <w:color w:val="595959" w:themeColor="text1" w:themeTint="A6"/>
          <w14:textFill>
            <w14:solidFill>
              <w14:schemeClr w14:val="tx1">
                <w14:lumMod w14:val="65000"/>
                <w14:lumOff w14:val="35000"/>
              </w14:schemeClr>
            </w14:solidFill>
          </w14:textFill>
        </w:rPr>
      </w:pPr>
      <w:r>
        <w:drawing>
          <wp:inline distT="0" distB="0" distL="0" distR="0">
            <wp:extent cx="3800475" cy="213360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24"/>
                    <a:stretch>
                      <a:fillRect/>
                    </a:stretch>
                  </pic:blipFill>
                  <pic:spPr>
                    <a:xfrm>
                      <a:off x="0" y="0"/>
                      <a:ext cx="3800475" cy="2133600"/>
                    </a:xfrm>
                    <a:prstGeom prst="rect">
                      <a:avLst/>
                    </a:prstGeom>
                  </pic:spPr>
                </pic:pic>
              </a:graphicData>
            </a:graphic>
          </wp:inline>
        </w:drawing>
      </w:r>
    </w:p>
    <w:p>
      <w:pPr>
        <w:pStyle w:val="33"/>
        <w:numPr>
          <w:ilvl w:val="0"/>
          <w:numId w:val="7"/>
        </w:numPr>
        <w:spacing w:line="200" w:lineRule="atLeast"/>
        <w:ind w:firstLineChars="0"/>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您可以通过勾选写信页面下方的“其他选项”中的“定时发送”，</w:t>
      </w:r>
      <w:r>
        <w:rPr>
          <w:rFonts w:ascii="微软雅黑" w:hAnsi="微软雅黑" w:eastAsia="微软雅黑"/>
          <w:color w:val="595959" w:themeColor="text1" w:themeTint="A6"/>
          <w14:textFill>
            <w14:solidFill>
              <w14:schemeClr w14:val="tx1">
                <w14:lumMod w14:val="65000"/>
                <w14:lumOff w14:val="35000"/>
              </w14:schemeClr>
            </w14:solidFill>
          </w14:textFill>
        </w:rPr>
        <w:t>输入您想要发送该封邮件的日期和时间，</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然后</w:t>
      </w:r>
      <w:r>
        <w:rPr>
          <w:rFonts w:ascii="微软雅黑" w:hAnsi="微软雅黑" w:eastAsia="微软雅黑"/>
          <w:color w:val="595959" w:themeColor="text1" w:themeTint="A6"/>
          <w14:textFill>
            <w14:solidFill>
              <w14:schemeClr w14:val="tx1">
                <w14:lumMod w14:val="65000"/>
                <w14:lumOff w14:val="35000"/>
              </w14:schemeClr>
            </w14:solidFill>
          </w14:textFill>
        </w:rPr>
        <w:t>点击</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w:t>
      </w:r>
      <w:r>
        <w:rPr>
          <w:rFonts w:ascii="微软雅黑" w:hAnsi="微软雅黑" w:eastAsia="微软雅黑"/>
          <w:color w:val="595959" w:themeColor="text1" w:themeTint="A6"/>
          <w14:textFill>
            <w14:solidFill>
              <w14:schemeClr w14:val="tx1">
                <w14:lumMod w14:val="65000"/>
                <w14:lumOff w14:val="35000"/>
              </w14:schemeClr>
            </w14:solidFill>
          </w14:textFill>
        </w:rPr>
        <w:t>定时发送</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w:t>
      </w:r>
      <w:r>
        <w:rPr>
          <w:rFonts w:ascii="微软雅黑" w:hAnsi="微软雅黑" w:eastAsia="微软雅黑"/>
          <w:color w:val="595959" w:themeColor="text1" w:themeTint="A6"/>
          <w14:textFill>
            <w14:solidFill>
              <w14:schemeClr w14:val="tx1">
                <w14:lumMod w14:val="65000"/>
                <w14:lumOff w14:val="35000"/>
              </w14:schemeClr>
            </w14:solidFill>
          </w14:textFill>
        </w:rPr>
        <w:t>按钮</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w:t>
      </w:r>
      <w:r>
        <w:rPr>
          <w:rFonts w:ascii="微软雅黑" w:hAnsi="微软雅黑" w:eastAsia="微软雅黑"/>
          <w:color w:val="595959" w:themeColor="text1" w:themeTint="A6"/>
          <w14:textFill>
            <w14:solidFill>
              <w14:schemeClr w14:val="tx1">
                <w14:lumMod w14:val="65000"/>
                <w14:lumOff w14:val="35000"/>
              </w14:schemeClr>
            </w14:solidFill>
          </w14:textFill>
        </w:rPr>
        <w:t>可</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将邮件按设定时间发送。</w:t>
      </w:r>
    </w:p>
    <w:p>
      <w:pPr>
        <w:pStyle w:val="33"/>
        <w:numPr>
          <w:ilvl w:val="0"/>
          <w:numId w:val="7"/>
        </w:numPr>
        <w:spacing w:line="200" w:lineRule="atLeast"/>
        <w:ind w:firstLineChars="0"/>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您</w:t>
      </w:r>
      <w:r>
        <w:rPr>
          <w:rFonts w:ascii="微软雅黑" w:hAnsi="微软雅黑" w:eastAsia="微软雅黑"/>
          <w:color w:val="595959" w:themeColor="text1" w:themeTint="A6"/>
          <w14:textFill>
            <w14:solidFill>
              <w14:schemeClr w14:val="tx1">
                <w14:lumMod w14:val="65000"/>
                <w14:lumOff w14:val="35000"/>
              </w14:schemeClr>
            </w14:solidFill>
          </w14:textFill>
        </w:rPr>
        <w:t>可以通过勾选写信</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页</w:t>
      </w:r>
      <w:r>
        <w:rPr>
          <w:rFonts w:ascii="微软雅黑" w:hAnsi="微软雅黑" w:eastAsia="微软雅黑"/>
          <w:color w:val="595959" w:themeColor="text1" w:themeTint="A6"/>
          <w14:textFill>
            <w14:solidFill>
              <w14:schemeClr w14:val="tx1">
                <w14:lumMod w14:val="65000"/>
                <w14:lumOff w14:val="35000"/>
              </w14:schemeClr>
            </w14:solidFill>
          </w14:textFill>
        </w:rPr>
        <w:t>下方“其他选项“中的”</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群发</w:t>
      </w:r>
      <w:r>
        <w:rPr>
          <w:rFonts w:ascii="微软雅黑" w:hAnsi="微软雅黑" w:eastAsia="微软雅黑"/>
          <w:color w:val="595959" w:themeColor="text1" w:themeTint="A6"/>
          <w14:textFill>
            <w14:solidFill>
              <w14:schemeClr w14:val="tx1">
                <w14:lumMod w14:val="65000"/>
                <w14:lumOff w14:val="35000"/>
              </w14:schemeClr>
            </w14:solidFill>
          </w14:textFill>
        </w:rPr>
        <w:t>单</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显“，邮件发送</w:t>
      </w:r>
      <w:r>
        <w:rPr>
          <w:rFonts w:ascii="微软雅黑" w:hAnsi="微软雅黑" w:eastAsia="微软雅黑"/>
          <w:color w:val="595959" w:themeColor="text1" w:themeTint="A6"/>
          <w14:textFill>
            <w14:solidFill>
              <w14:schemeClr w14:val="tx1">
                <w14:lumMod w14:val="65000"/>
                <w14:lumOff w14:val="35000"/>
              </w14:schemeClr>
            </w14:solidFill>
          </w14:textFill>
        </w:rPr>
        <w:t>后</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，收件</w:t>
      </w:r>
      <w:r>
        <w:rPr>
          <w:rFonts w:ascii="微软雅黑" w:hAnsi="微软雅黑" w:eastAsia="微软雅黑"/>
          <w:color w:val="595959" w:themeColor="text1" w:themeTint="A6"/>
          <w14:textFill>
            <w14:solidFill>
              <w14:schemeClr w14:val="tx1">
                <w14:lumMod w14:val="65000"/>
                <w14:lumOff w14:val="35000"/>
              </w14:schemeClr>
            </w14:solidFill>
          </w14:textFill>
        </w:rPr>
        <w:t>人看到的</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收件人</w:t>
      </w:r>
      <w:r>
        <w:rPr>
          <w:rFonts w:ascii="微软雅黑" w:hAnsi="微软雅黑" w:eastAsia="微软雅黑"/>
          <w:color w:val="595959" w:themeColor="text1" w:themeTint="A6"/>
          <w14:textFill>
            <w14:solidFill>
              <w14:schemeClr w14:val="tx1">
                <w14:lumMod w14:val="65000"/>
                <w14:lumOff w14:val="35000"/>
              </w14:schemeClr>
            </w14:solidFill>
          </w14:textFill>
        </w:rPr>
        <w:t>信息只有自己。</w:t>
      </w: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 xml:space="preserve"> </w:t>
      </w:r>
      <w:r>
        <w:drawing>
          <wp:inline distT="0" distB="0" distL="0" distR="0">
            <wp:extent cx="3705225" cy="857250"/>
            <wp:effectExtent l="0" t="0" r="952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25"/>
                    <a:stretch>
                      <a:fillRect/>
                    </a:stretch>
                  </pic:blipFill>
                  <pic:spPr>
                    <a:xfrm>
                      <a:off x="0" y="0"/>
                      <a:ext cx="3705225" cy="857250"/>
                    </a:xfrm>
                    <a:prstGeom prst="rect">
                      <a:avLst/>
                    </a:prstGeom>
                  </pic:spPr>
                </pic:pic>
              </a:graphicData>
            </a:graphic>
          </wp:inline>
        </w:drawing>
      </w:r>
    </w:p>
    <w:p>
      <w:pPr>
        <w:pStyle w:val="4"/>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bookmarkStart w:id="20" w:name="_Toc7095036"/>
      <w:r>
        <w:rPr>
          <w:rFonts w:hint="eastAsia" w:ascii="微软雅黑" w:hAnsi="微软雅黑" w:eastAsia="微软雅黑"/>
          <w:color w:val="595959" w:themeColor="text1" w:themeTint="A6"/>
          <w14:textFill>
            <w14:solidFill>
              <w14:schemeClr w14:val="tx1">
                <w14:lumMod w14:val="65000"/>
                <w14:lumOff w14:val="35000"/>
              </w14:schemeClr>
            </w14:solidFill>
          </w14:textFill>
        </w:rPr>
        <w:t>3.</w:t>
      </w:r>
      <w:r>
        <w:rPr>
          <w:rFonts w:ascii="微软雅黑" w:hAnsi="微软雅黑" w:eastAsia="微软雅黑"/>
          <w:color w:val="595959" w:themeColor="text1" w:themeTint="A6"/>
          <w14:textFill>
            <w14:solidFill>
              <w14:schemeClr w14:val="tx1">
                <w14:lumMod w14:val="65000"/>
                <w14:lumOff w14:val="35000"/>
              </w14:schemeClr>
            </w14:solidFill>
          </w14:textFill>
        </w:rPr>
        <w:t>3</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.3  邮件的筛选及排序</w:t>
      </w:r>
      <w:bookmarkEnd w:id="20"/>
    </w:p>
    <w:p>
      <w:pPr>
        <w:spacing w:line="200" w:lineRule="atLeast"/>
        <w:ind w:firstLine="630" w:firstLineChars="300"/>
        <w:rPr>
          <w:rFonts w:ascii="微软雅黑" w:hAnsi="微软雅黑" w:eastAsia="微软雅黑"/>
          <w:color w:val="595959" w:themeColor="text1" w:themeTint="A6"/>
          <w:kern w:val="0"/>
          <w14:textFill>
            <w14:solidFill>
              <w14:schemeClr w14:val="tx1">
                <w14:lumMod w14:val="65000"/>
                <w14:lumOff w14:val="35000"/>
              </w14:schemeClr>
            </w14:solidFill>
          </w14:textFill>
        </w:rPr>
      </w:pPr>
      <w:r>
        <w:rPr>
          <w:rFonts w:ascii="微软雅黑" w:hAnsi="微软雅黑" w:eastAsia="微软雅黑"/>
          <w:color w:val="595959" w:themeColor="text1" w:themeTint="A6"/>
          <w:kern w:val="0"/>
          <w14:textFill>
            <w14:solidFill>
              <w14:schemeClr w14:val="tx1">
                <w14:lumMod w14:val="65000"/>
                <w14:lumOff w14:val="35000"/>
              </w14:schemeClr>
            </w14:solidFill>
          </w14:textFill>
        </w:rPr>
        <w:t>当进入一个文件夹（如收件箱），您可以在这里对您的邮件进行</w:t>
      </w:r>
      <w:r>
        <w:rPr>
          <w:rFonts w:hint="eastAsia" w:ascii="微软雅黑" w:hAnsi="微软雅黑" w:eastAsia="微软雅黑"/>
          <w:color w:val="595959" w:themeColor="text1" w:themeTint="A6"/>
          <w:kern w:val="0"/>
          <w14:textFill>
            <w14:solidFill>
              <w14:schemeClr w14:val="tx1">
                <w14:lumMod w14:val="65000"/>
                <w14:lumOff w14:val="35000"/>
              </w14:schemeClr>
            </w14:solidFill>
          </w14:textFill>
        </w:rPr>
        <w:t>筛选和排序，方便对邮件进行管理。</w:t>
      </w:r>
    </w:p>
    <w:p>
      <w:pPr>
        <w:spacing w:line="200" w:lineRule="atLeast"/>
        <w:jc w:val="center"/>
        <w:rPr>
          <w:rFonts w:ascii="微软雅黑" w:hAnsi="微软雅黑" w:eastAsia="微软雅黑"/>
          <w:color w:val="595959" w:themeColor="text1" w:themeTint="A6"/>
          <w:kern w:val="0"/>
          <w14:textFill>
            <w14:solidFill>
              <w14:schemeClr w14:val="tx1">
                <w14:lumMod w14:val="65000"/>
                <w14:lumOff w14:val="35000"/>
              </w14:schemeClr>
            </w14:solidFill>
          </w14:textFill>
        </w:rPr>
      </w:pPr>
      <w:r>
        <w:rPr>
          <w:rFonts w:ascii="微软雅黑" w:hAnsi="微软雅黑" w:eastAsia="微软雅黑"/>
          <w:color w:val="595959" w:themeColor="text1" w:themeTint="A6"/>
          <w:kern w:val="0"/>
          <w14:textFill>
            <w14:solidFill>
              <w14:schemeClr w14:val="tx1">
                <w14:lumMod w14:val="65000"/>
                <w14:lumOff w14:val="35000"/>
              </w14:schemeClr>
            </w14:solidFill>
          </w14:textFill>
        </w:rPr>
        <w:drawing>
          <wp:inline distT="0" distB="0" distL="0" distR="0">
            <wp:extent cx="1371600" cy="2876550"/>
            <wp:effectExtent l="19050" t="0" r="296" b="0"/>
            <wp:docPr id="30"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43"/>
                    <pic:cNvPicPr>
                      <a:picLocks noChangeAspect="1" noChangeArrowheads="1"/>
                    </pic:cNvPicPr>
                  </pic:nvPicPr>
                  <pic:blipFill>
                    <a:blip r:embed="rId26" cstate="print"/>
                    <a:srcRect/>
                    <a:stretch>
                      <a:fillRect/>
                    </a:stretch>
                  </pic:blipFill>
                  <pic:spPr>
                    <a:xfrm>
                      <a:off x="0" y="0"/>
                      <a:ext cx="1375751" cy="2885878"/>
                    </a:xfrm>
                    <a:prstGeom prst="rect">
                      <a:avLst/>
                    </a:prstGeom>
                    <a:noFill/>
                    <a:ln w="9525">
                      <a:noFill/>
                      <a:miter lim="800000"/>
                      <a:headEnd/>
                      <a:tailEnd/>
                    </a:ln>
                  </pic:spPr>
                </pic:pic>
              </a:graphicData>
            </a:graphic>
          </wp:inline>
        </w:drawing>
      </w:r>
    </w:p>
    <w:p>
      <w:pPr>
        <w:spacing w:line="200" w:lineRule="atLeast"/>
        <w:jc w:val="center"/>
        <w:rPr>
          <w:rFonts w:ascii="微软雅黑" w:hAnsi="微软雅黑" w:eastAsia="微软雅黑"/>
          <w:color w:val="595959" w:themeColor="text1" w:themeTint="A6"/>
          <w:kern w:val="0"/>
          <w14:textFill>
            <w14:solidFill>
              <w14:schemeClr w14:val="tx1">
                <w14:lumMod w14:val="65000"/>
                <w14:lumOff w14:val="35000"/>
              </w14:schemeClr>
            </w14:solidFill>
          </w14:textFill>
        </w:rPr>
      </w:pPr>
    </w:p>
    <w:p>
      <w:pPr>
        <w:spacing w:line="200" w:lineRule="atLeast"/>
        <w:ind w:firstLine="735" w:firstLineChars="350"/>
        <w:jc w:val="left"/>
        <w:rPr>
          <w:rFonts w:ascii="微软雅黑" w:hAnsi="微软雅黑" w:eastAsia="微软雅黑"/>
          <w:color w:val="595959" w:themeColor="text1" w:themeTint="A6"/>
          <w:kern w:val="0"/>
          <w14:textFill>
            <w14:solidFill>
              <w14:schemeClr w14:val="tx1">
                <w14:lumMod w14:val="65000"/>
                <w14:lumOff w14:val="35000"/>
              </w14:schemeClr>
            </w14:solidFill>
          </w14:textFill>
        </w:rPr>
      </w:pPr>
      <w:r>
        <w:rPr>
          <w:rFonts w:ascii="微软雅黑" w:hAnsi="微软雅黑" w:eastAsia="微软雅黑"/>
          <w:color w:val="595959" w:themeColor="text1" w:themeTint="A6"/>
          <w14:textFill>
            <w14:solidFill>
              <w14:schemeClr w14:val="tx1">
                <w14:lumMod w14:val="65000"/>
                <w14:lumOff w14:val="35000"/>
              </w14:schemeClr>
            </w14:solidFill>
          </w14:textFill>
        </w:rPr>
        <w:t>点击</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工具栏的“筛选”按钮，可以选择需要筛选或排序的条件。</w:t>
      </w:r>
    </w:p>
    <w:p>
      <w:pPr>
        <w:pStyle w:val="4"/>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bookmarkStart w:id="21" w:name="_Toc7095037"/>
      <w:r>
        <w:rPr>
          <w:rFonts w:hint="eastAsia" w:ascii="微软雅黑" w:hAnsi="微软雅黑" w:eastAsia="微软雅黑"/>
          <w:color w:val="595959" w:themeColor="text1" w:themeTint="A6"/>
          <w14:textFill>
            <w14:solidFill>
              <w14:schemeClr w14:val="tx1">
                <w14:lumMod w14:val="65000"/>
                <w14:lumOff w14:val="35000"/>
              </w14:schemeClr>
            </w14:solidFill>
          </w14:textFill>
        </w:rPr>
        <w:t>3.</w:t>
      </w:r>
      <w:r>
        <w:rPr>
          <w:rFonts w:ascii="微软雅黑" w:hAnsi="微软雅黑" w:eastAsia="微软雅黑"/>
          <w:color w:val="595959" w:themeColor="text1" w:themeTint="A6"/>
          <w14:textFill>
            <w14:solidFill>
              <w14:schemeClr w14:val="tx1">
                <w14:lumMod w14:val="65000"/>
                <w14:lumOff w14:val="35000"/>
              </w14:schemeClr>
            </w14:solidFill>
          </w14:textFill>
        </w:rPr>
        <w:t>3</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.4  回复邮件</w:t>
      </w:r>
      <w:bookmarkEnd w:id="21"/>
    </w:p>
    <w:p>
      <w:pPr>
        <w:pStyle w:val="33"/>
        <w:numPr>
          <w:ilvl w:val="0"/>
          <w:numId w:val="9"/>
        </w:numPr>
        <w:spacing w:line="200" w:lineRule="atLeast"/>
        <w:ind w:firstLineChars="0"/>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回复：</w:t>
      </w:r>
      <w:r>
        <w:rPr>
          <w:rFonts w:ascii="微软雅黑" w:hAnsi="微软雅黑" w:eastAsia="微软雅黑"/>
          <w:color w:val="595959" w:themeColor="text1" w:themeTint="A6"/>
          <w14:textFill>
            <w14:solidFill>
              <w14:schemeClr w14:val="tx1">
                <w14:lumMod w14:val="65000"/>
                <w14:lumOff w14:val="35000"/>
              </w14:schemeClr>
            </w14:solidFill>
          </w14:textFill>
        </w:rPr>
        <w:t>选择一封邮件，点击</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工具栏上的“回复”按钮</w:t>
      </w:r>
      <w:r>
        <w:rPr>
          <w:rFonts w:ascii="微软雅黑" w:hAnsi="微软雅黑" w:eastAsia="微软雅黑"/>
          <w:color w:val="595959" w:themeColor="text1" w:themeTint="A6"/>
          <w14:textFill>
            <w14:solidFill>
              <w14:schemeClr w14:val="tx1">
                <w14:lumMod w14:val="65000"/>
                <w14:lumOff w14:val="35000"/>
              </w14:schemeClr>
            </w14:solidFill>
          </w14:textFill>
        </w:rPr>
        <w:t>，将进入写邮件页，</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可以</w:t>
      </w:r>
      <w:r>
        <w:rPr>
          <w:rFonts w:ascii="微软雅黑" w:hAnsi="微软雅黑" w:eastAsia="微软雅黑"/>
          <w:color w:val="595959" w:themeColor="text1" w:themeTint="A6"/>
          <w14:textFill>
            <w14:solidFill>
              <w14:schemeClr w14:val="tx1">
                <w14:lumMod w14:val="65000"/>
                <w14:lumOff w14:val="35000"/>
              </w14:schemeClr>
            </w14:solidFill>
          </w14:textFill>
        </w:rPr>
        <w:t>回复邮件给发件人</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w:t>
      </w:r>
    </w:p>
    <w:p>
      <w:pPr>
        <w:spacing w:line="200" w:lineRule="atLeast"/>
        <w:ind w:firstLine="315" w:firstLineChars="150"/>
        <w:rPr>
          <w:rFonts w:ascii="微软雅黑" w:hAnsi="微软雅黑" w:eastAsia="微软雅黑"/>
          <w:color w:val="595959" w:themeColor="text1" w:themeTint="A6"/>
          <w14:textFill>
            <w14:solidFill>
              <w14:schemeClr w14:val="tx1">
                <w14:lumMod w14:val="65000"/>
                <w14:lumOff w14:val="35000"/>
              </w14:schemeClr>
            </w14:solidFill>
          </w14:textFill>
        </w:rPr>
      </w:pPr>
      <w:r>
        <w:drawing>
          <wp:inline distT="0" distB="0" distL="0" distR="0">
            <wp:extent cx="5619115" cy="666750"/>
            <wp:effectExtent l="0" t="0" r="1270" b="635"/>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pic:cNvPicPr>
                  </pic:nvPicPr>
                  <pic:blipFill>
                    <a:blip r:embed="rId27"/>
                    <a:stretch>
                      <a:fillRect/>
                    </a:stretch>
                  </pic:blipFill>
                  <pic:spPr>
                    <a:xfrm>
                      <a:off x="0" y="0"/>
                      <a:ext cx="5619048" cy="666667"/>
                    </a:xfrm>
                    <a:prstGeom prst="rect">
                      <a:avLst/>
                    </a:prstGeom>
                  </pic:spPr>
                </pic:pic>
              </a:graphicData>
            </a:graphic>
          </wp:inline>
        </w:drawing>
      </w: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p>
    <w:p>
      <w:pPr>
        <w:pStyle w:val="33"/>
        <w:numPr>
          <w:ilvl w:val="0"/>
          <w:numId w:val="9"/>
        </w:numPr>
        <w:spacing w:line="200" w:lineRule="atLeast"/>
        <w:ind w:firstLineChars="0"/>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回复全部：</w:t>
      </w:r>
      <w:r>
        <w:rPr>
          <w:rFonts w:ascii="微软雅黑" w:hAnsi="微软雅黑" w:eastAsia="微软雅黑"/>
          <w:color w:val="595959" w:themeColor="text1" w:themeTint="A6"/>
          <w14:textFill>
            <w14:solidFill>
              <w14:schemeClr w14:val="tx1">
                <w14:lumMod w14:val="65000"/>
                <w14:lumOff w14:val="35000"/>
              </w14:schemeClr>
            </w14:solidFill>
          </w14:textFill>
        </w:rPr>
        <w:t>选择一封邮件，点击“全部回复”链接，将进入写邮件页，回复邮件给发件人和发件人在发送该封邮件时填写的“抄送”和“</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密</w:t>
      </w:r>
      <w:r>
        <w:rPr>
          <w:rFonts w:ascii="微软雅黑" w:hAnsi="微软雅黑" w:eastAsia="微软雅黑"/>
          <w:color w:val="595959" w:themeColor="text1" w:themeTint="A6"/>
          <w14:textFill>
            <w14:solidFill>
              <w14:schemeClr w14:val="tx1">
                <w14:lumMod w14:val="65000"/>
                <w14:lumOff w14:val="35000"/>
              </w14:schemeClr>
            </w14:solidFill>
          </w14:textFill>
        </w:rPr>
        <w:t>送”中的邮件地址</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w:t>
      </w:r>
    </w:p>
    <w:p>
      <w:pPr>
        <w:pStyle w:val="33"/>
        <w:spacing w:line="200" w:lineRule="atLeast"/>
        <w:ind w:left="420" w:firstLine="0" w:firstLineChars="0"/>
        <w:rPr>
          <w:rFonts w:ascii="微软雅黑" w:hAnsi="微软雅黑" w:eastAsia="微软雅黑"/>
          <w:color w:val="595959" w:themeColor="text1" w:themeTint="A6"/>
          <w14:textFill>
            <w14:solidFill>
              <w14:schemeClr w14:val="tx1">
                <w14:lumMod w14:val="65000"/>
                <w14:lumOff w14:val="35000"/>
              </w14:schemeClr>
            </w14:solidFill>
          </w14:textFill>
        </w:rPr>
      </w:pPr>
      <w:r>
        <w:drawing>
          <wp:inline distT="0" distB="0" distL="0" distR="0">
            <wp:extent cx="5647690" cy="714375"/>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pic:cNvPicPr>
                  </pic:nvPicPr>
                  <pic:blipFill>
                    <a:blip r:embed="rId28"/>
                    <a:stretch>
                      <a:fillRect/>
                    </a:stretch>
                  </pic:blipFill>
                  <pic:spPr>
                    <a:xfrm>
                      <a:off x="0" y="0"/>
                      <a:ext cx="5647619" cy="714286"/>
                    </a:xfrm>
                    <a:prstGeom prst="rect">
                      <a:avLst/>
                    </a:prstGeom>
                  </pic:spPr>
                </pic:pic>
              </a:graphicData>
            </a:graphic>
          </wp:inline>
        </w:drawing>
      </w:r>
    </w:p>
    <w:p>
      <w:pPr>
        <w:pStyle w:val="33"/>
        <w:spacing w:line="200" w:lineRule="atLeast"/>
        <w:ind w:left="420" w:firstLine="0" w:firstLineChars="0"/>
        <w:jc w:val="center"/>
        <w:rPr>
          <w:rFonts w:ascii="微软雅黑" w:hAnsi="微软雅黑" w:eastAsia="微软雅黑"/>
          <w:color w:val="595959" w:themeColor="text1" w:themeTint="A6"/>
          <w14:textFill>
            <w14:solidFill>
              <w14:schemeClr w14:val="tx1">
                <w14:lumMod w14:val="65000"/>
                <w14:lumOff w14:val="35000"/>
              </w14:schemeClr>
            </w14:solidFill>
          </w14:textFill>
        </w:rPr>
      </w:pPr>
    </w:p>
    <w:p>
      <w:pPr>
        <w:pStyle w:val="33"/>
        <w:numPr>
          <w:ilvl w:val="0"/>
          <w:numId w:val="9"/>
        </w:numPr>
        <w:spacing w:line="200" w:lineRule="atLeast"/>
        <w:ind w:firstLineChars="0"/>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带附件回复全部：</w:t>
      </w:r>
      <w:r>
        <w:rPr>
          <w:rFonts w:ascii="微软雅黑" w:hAnsi="微软雅黑" w:eastAsia="微软雅黑"/>
          <w:color w:val="595959" w:themeColor="text1" w:themeTint="A6"/>
          <w14:textFill>
            <w14:solidFill>
              <w14:schemeClr w14:val="tx1">
                <w14:lumMod w14:val="65000"/>
                <w14:lumOff w14:val="35000"/>
              </w14:schemeClr>
            </w14:solidFill>
          </w14:textFill>
        </w:rPr>
        <w:t>选择一封邮件，</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选择“回复全部”选项下的“带附件回复全部”按钮，可以将原邮件的附件添加至新的邮件中进行回复。</w:t>
      </w:r>
    </w:p>
    <w:p>
      <w:pPr>
        <w:pStyle w:val="33"/>
        <w:spacing w:line="200" w:lineRule="atLeast"/>
        <w:ind w:left="420" w:firstLine="0" w:firstLineChars="0"/>
        <w:jc w:val="left"/>
        <w:rPr>
          <w:rFonts w:ascii="微软雅黑" w:hAnsi="微软雅黑" w:eastAsia="微软雅黑"/>
          <w:color w:val="595959" w:themeColor="text1" w:themeTint="A6"/>
          <w14:textFill>
            <w14:solidFill>
              <w14:schemeClr w14:val="tx1">
                <w14:lumMod w14:val="65000"/>
                <w14:lumOff w14:val="35000"/>
              </w14:schemeClr>
            </w14:solidFill>
          </w14:textFill>
        </w:rPr>
      </w:pPr>
      <w:r>
        <w:drawing>
          <wp:inline distT="0" distB="0" distL="0" distR="0">
            <wp:extent cx="5914390" cy="1009650"/>
            <wp:effectExtent l="0" t="0" r="0" b="635"/>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pic:cNvPicPr>
                  </pic:nvPicPr>
                  <pic:blipFill>
                    <a:blip r:embed="rId29"/>
                    <a:stretch>
                      <a:fillRect/>
                    </a:stretch>
                  </pic:blipFill>
                  <pic:spPr>
                    <a:xfrm>
                      <a:off x="0" y="0"/>
                      <a:ext cx="5914286" cy="1009524"/>
                    </a:xfrm>
                    <a:prstGeom prst="rect">
                      <a:avLst/>
                    </a:prstGeom>
                  </pic:spPr>
                </pic:pic>
              </a:graphicData>
            </a:graphic>
          </wp:inline>
        </w:drawing>
      </w: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p>
    <w:p>
      <w:pPr>
        <w:pStyle w:val="4"/>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bookmarkStart w:id="22" w:name="_Toc7095038"/>
      <w:r>
        <w:rPr>
          <w:rFonts w:hint="eastAsia" w:ascii="微软雅黑" w:hAnsi="微软雅黑" w:eastAsia="微软雅黑"/>
          <w:color w:val="595959" w:themeColor="text1" w:themeTint="A6"/>
          <w14:textFill>
            <w14:solidFill>
              <w14:schemeClr w14:val="tx1">
                <w14:lumMod w14:val="65000"/>
                <w14:lumOff w14:val="35000"/>
              </w14:schemeClr>
            </w14:solidFill>
          </w14:textFill>
        </w:rPr>
        <w:t>3.</w:t>
      </w:r>
      <w:r>
        <w:rPr>
          <w:rFonts w:ascii="微软雅黑" w:hAnsi="微软雅黑" w:eastAsia="微软雅黑"/>
          <w:color w:val="595959" w:themeColor="text1" w:themeTint="A6"/>
          <w14:textFill>
            <w14:solidFill>
              <w14:schemeClr w14:val="tx1">
                <w14:lumMod w14:val="65000"/>
                <w14:lumOff w14:val="35000"/>
              </w14:schemeClr>
            </w14:solidFill>
          </w14:textFill>
        </w:rPr>
        <w:t>3</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.5  转发邮件</w:t>
      </w:r>
      <w:bookmarkEnd w:id="22"/>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ascii="微软雅黑" w:hAnsi="微软雅黑" w:eastAsia="微软雅黑"/>
          <w:color w:val="595959" w:themeColor="text1" w:themeTint="A6"/>
          <w14:textFill>
            <w14:solidFill>
              <w14:schemeClr w14:val="tx1">
                <w14:lumMod w14:val="65000"/>
                <w14:lumOff w14:val="35000"/>
              </w14:schemeClr>
            </w14:solidFill>
          </w14:textFill>
        </w:rPr>
        <w:t>转发包括“原文转发”和“作为附件转发”</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w:t>
      </w:r>
    </w:p>
    <w:p>
      <w:pPr>
        <w:pStyle w:val="33"/>
        <w:numPr>
          <w:ilvl w:val="0"/>
          <w:numId w:val="10"/>
        </w:numPr>
        <w:spacing w:line="200" w:lineRule="atLeast"/>
        <w:ind w:firstLineChars="0"/>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原文转发：</w:t>
      </w:r>
      <w:r>
        <w:rPr>
          <w:rFonts w:ascii="微软雅黑" w:hAnsi="微软雅黑" w:eastAsia="微软雅黑"/>
          <w:color w:val="595959" w:themeColor="text1" w:themeTint="A6"/>
          <w14:textFill>
            <w14:solidFill>
              <w14:schemeClr w14:val="tx1">
                <w14:lumMod w14:val="65000"/>
                <w14:lumOff w14:val="35000"/>
              </w14:schemeClr>
            </w14:solidFill>
          </w14:textFill>
        </w:rPr>
        <w:t>选择一封邮件，点击</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工具栏的</w:t>
      </w:r>
      <w:r>
        <w:rPr>
          <w:rFonts w:ascii="微软雅黑" w:hAnsi="微软雅黑" w:eastAsia="微软雅黑"/>
          <w:color w:val="595959" w:themeColor="text1" w:themeTint="A6"/>
          <w14:textFill>
            <w14:solidFill>
              <w14:schemeClr w14:val="tx1">
                <w14:lumMod w14:val="65000"/>
                <w14:lumOff w14:val="35000"/>
              </w14:schemeClr>
            </w14:solidFill>
          </w14:textFill>
        </w:rPr>
        <w:t>“转发”</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按钮</w:t>
      </w:r>
      <w:r>
        <w:rPr>
          <w:rFonts w:ascii="微软雅黑" w:hAnsi="微软雅黑" w:eastAsia="微软雅黑"/>
          <w:color w:val="595959" w:themeColor="text1" w:themeTint="A6"/>
          <w14:textFill>
            <w14:solidFill>
              <w14:schemeClr w14:val="tx1">
                <w14:lumMod w14:val="65000"/>
                <w14:lumOff w14:val="35000"/>
              </w14:schemeClr>
            </w14:solidFill>
          </w14:textFill>
        </w:rPr>
        <w:t>，将进入写邮件页，将邮件按照原样转发给其他人</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w:t>
      </w:r>
    </w:p>
    <w:p>
      <w:pPr>
        <w:pStyle w:val="33"/>
        <w:spacing w:line="200" w:lineRule="atLeast"/>
        <w:ind w:left="420" w:firstLine="0" w:firstLineChars="0"/>
        <w:jc w:val="left"/>
        <w:rPr>
          <w:rFonts w:ascii="微软雅黑" w:hAnsi="微软雅黑" w:eastAsia="微软雅黑"/>
          <w:color w:val="595959" w:themeColor="text1" w:themeTint="A6"/>
          <w14:textFill>
            <w14:solidFill>
              <w14:schemeClr w14:val="tx1">
                <w14:lumMod w14:val="65000"/>
                <w14:lumOff w14:val="35000"/>
              </w14:schemeClr>
            </w14:solidFill>
          </w14:textFill>
        </w:rPr>
      </w:pPr>
      <w:r>
        <w:drawing>
          <wp:inline distT="0" distB="0" distL="0" distR="0">
            <wp:extent cx="5676265" cy="723900"/>
            <wp:effectExtent l="0" t="0" r="1270" b="635"/>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pic:cNvPicPr>
                  </pic:nvPicPr>
                  <pic:blipFill>
                    <a:blip r:embed="rId30"/>
                    <a:stretch>
                      <a:fillRect/>
                    </a:stretch>
                  </pic:blipFill>
                  <pic:spPr>
                    <a:xfrm>
                      <a:off x="0" y="0"/>
                      <a:ext cx="5676190" cy="723810"/>
                    </a:xfrm>
                    <a:prstGeom prst="rect">
                      <a:avLst/>
                    </a:prstGeom>
                  </pic:spPr>
                </pic:pic>
              </a:graphicData>
            </a:graphic>
          </wp:inline>
        </w:drawing>
      </w:r>
    </w:p>
    <w:p>
      <w:pPr>
        <w:pStyle w:val="33"/>
        <w:spacing w:line="200" w:lineRule="atLeast"/>
        <w:ind w:left="420" w:firstLine="0" w:firstLineChars="0"/>
        <w:jc w:val="center"/>
        <w:rPr>
          <w:rFonts w:ascii="微软雅黑" w:hAnsi="微软雅黑" w:eastAsia="微软雅黑"/>
          <w:color w:val="595959" w:themeColor="text1" w:themeTint="A6"/>
          <w14:textFill>
            <w14:solidFill>
              <w14:schemeClr w14:val="tx1">
                <w14:lumMod w14:val="65000"/>
                <w14:lumOff w14:val="35000"/>
              </w14:schemeClr>
            </w14:solidFill>
          </w14:textFill>
        </w:rPr>
      </w:pPr>
    </w:p>
    <w:p>
      <w:pPr>
        <w:pStyle w:val="33"/>
        <w:numPr>
          <w:ilvl w:val="0"/>
          <w:numId w:val="10"/>
        </w:numPr>
        <w:spacing w:line="200" w:lineRule="atLeast"/>
        <w:ind w:firstLineChars="0"/>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作为附件转发：当选择多封邮件时，点击工具栏的“转发”按钮，可以将所选邮件作为.eml格式的附件进行转发。 也可以在打开邮件后，在“更多操作”菜单下“作为附件转发”的选项，将单封邮件作为.eml格式的附件进行转发。</w:t>
      </w:r>
    </w:p>
    <w:p>
      <w:pPr>
        <w:pStyle w:val="33"/>
        <w:spacing w:line="200" w:lineRule="atLeast"/>
        <w:ind w:left="420" w:firstLine="0" w:firstLineChars="0"/>
        <w:jc w:val="center"/>
        <w:rPr>
          <w:rFonts w:ascii="微软雅黑" w:hAnsi="微软雅黑" w:eastAsia="微软雅黑"/>
          <w:color w:val="595959" w:themeColor="text1" w:themeTint="A6"/>
          <w14:textFill>
            <w14:solidFill>
              <w14:schemeClr w14:val="tx1">
                <w14:lumMod w14:val="65000"/>
                <w14:lumOff w14:val="35000"/>
              </w14:schemeClr>
            </w14:solidFill>
          </w14:textFill>
        </w:rPr>
      </w:pPr>
      <w:r>
        <w:rPr>
          <w:rFonts w:ascii="微软雅黑" w:hAnsi="微软雅黑" w:eastAsia="微软雅黑"/>
          <w:color w:val="595959" w:themeColor="text1" w:themeTint="A6"/>
          <w:kern w:val="0"/>
          <w14:textFill>
            <w14:solidFill>
              <w14:schemeClr w14:val="tx1">
                <w14:lumMod w14:val="65000"/>
                <w14:lumOff w14:val="35000"/>
              </w14:schemeClr>
            </w14:solidFill>
          </w14:textFill>
        </w:rPr>
        <mc:AlternateContent>
          <mc:Choice Requires="wps">
            <w:drawing>
              <wp:anchor distT="0" distB="0" distL="114300" distR="114300" simplePos="0" relativeHeight="251659264" behindDoc="0" locked="0" layoutInCell="1" allowOverlap="1">
                <wp:simplePos x="0" y="0"/>
                <wp:positionH relativeFrom="column">
                  <wp:posOffset>3073400</wp:posOffset>
                </wp:positionH>
                <wp:positionV relativeFrom="paragraph">
                  <wp:posOffset>980440</wp:posOffset>
                </wp:positionV>
                <wp:extent cx="790575" cy="285750"/>
                <wp:effectExtent l="9525" t="9525" r="9525" b="9525"/>
                <wp:wrapNone/>
                <wp:docPr id="16" name="Rectangle 41"/>
                <wp:cNvGraphicFramePr/>
                <a:graphic xmlns:a="http://schemas.openxmlformats.org/drawingml/2006/main">
                  <a:graphicData uri="http://schemas.microsoft.com/office/word/2010/wordprocessingShape">
                    <wps:wsp>
                      <wps:cNvSpPr>
                        <a:spLocks noChangeArrowheads="1"/>
                      </wps:cNvSpPr>
                      <wps:spPr bwMode="auto">
                        <a:xfrm>
                          <a:off x="0" y="0"/>
                          <a:ext cx="790575" cy="285750"/>
                        </a:xfrm>
                        <a:prstGeom prst="rect">
                          <a:avLst/>
                        </a:prstGeom>
                        <a:noFill/>
                        <a:ln w="9525">
                          <a:solidFill>
                            <a:srgbClr val="FF0000"/>
                          </a:solidFill>
                          <a:miter lim="800000"/>
                        </a:ln>
                      </wps:spPr>
                      <wps:bodyPr rot="0" vert="horz" wrap="square" lIns="91440" tIns="45720" rIns="91440" bIns="45720" anchor="t" anchorCtr="0" upright="1">
                        <a:noAutofit/>
                      </wps:bodyPr>
                    </wps:wsp>
                  </a:graphicData>
                </a:graphic>
              </wp:anchor>
            </w:drawing>
          </mc:Choice>
          <mc:Fallback>
            <w:pict>
              <v:rect id="Rectangle 41" o:spid="_x0000_s1026" o:spt="1" style="position:absolute;left:0pt;margin-left:242pt;margin-top:77.2pt;height:22.5pt;width:62.25pt;z-index:251659264;mso-width-relative:page;mso-height-relative:page;" filled="f" stroked="t" coordsize="21600,21600" o:gfxdata="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NNQ&#10;hgPbAAAACwEAAA8AAAAAAAAAAQAgAAAAOAAAAGRycy9kb3ducmV2LnhtbFBLAQIUABQAAAAIAIdO&#10;4kD+y5vGCgIAAPwDAAAOAAAAAAAAAAEAIAAAAEABAABkcnMvZTJvRG9jLnhtbFBLBQYAAAAABgAG&#10;AFkBAAC8BQAAAAA=&#10;">
                <v:fill on="f" focussize="0,0"/>
                <v:stroke color="#FF0000" miterlimit="8" joinstyle="miter"/>
                <v:imagedata o:title=""/>
                <o:lock v:ext="edit" aspectratio="f"/>
              </v:rect>
            </w:pict>
          </mc:Fallback>
        </mc:AlternateContent>
      </w:r>
      <w:r>
        <w:rPr>
          <w:rFonts w:ascii="微软雅黑" w:hAnsi="微软雅黑" w:eastAsia="微软雅黑"/>
          <w:color w:val="595959" w:themeColor="text1" w:themeTint="A6"/>
          <w14:textFill>
            <w14:solidFill>
              <w14:schemeClr w14:val="tx1">
                <w14:lumMod w14:val="65000"/>
                <w14:lumOff w14:val="35000"/>
              </w14:schemeClr>
            </w14:solidFill>
          </w14:textFill>
        </w:rPr>
        <w:drawing>
          <wp:inline distT="0" distB="0" distL="0" distR="0">
            <wp:extent cx="1657350" cy="1676400"/>
            <wp:effectExtent l="19050" t="0" r="0" b="0"/>
            <wp:docPr id="80"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58"/>
                    <pic:cNvPicPr>
                      <a:picLocks noChangeAspect="1" noChangeArrowheads="1"/>
                    </pic:cNvPicPr>
                  </pic:nvPicPr>
                  <pic:blipFill>
                    <a:blip r:embed="rId31" cstate="print"/>
                    <a:srcRect/>
                    <a:stretch>
                      <a:fillRect/>
                    </a:stretch>
                  </pic:blipFill>
                  <pic:spPr>
                    <a:xfrm>
                      <a:off x="0" y="0"/>
                      <a:ext cx="1657350" cy="1676400"/>
                    </a:xfrm>
                    <a:prstGeom prst="rect">
                      <a:avLst/>
                    </a:prstGeom>
                    <a:noFill/>
                    <a:ln w="9525">
                      <a:noFill/>
                      <a:miter lim="800000"/>
                      <a:headEnd/>
                      <a:tailEnd/>
                    </a:ln>
                  </pic:spPr>
                </pic:pic>
              </a:graphicData>
            </a:graphic>
          </wp:inline>
        </w:drawing>
      </w:r>
    </w:p>
    <w:p>
      <w:pPr>
        <w:pStyle w:val="4"/>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bookmarkStart w:id="23" w:name="_Toc7095039"/>
      <w:r>
        <w:rPr>
          <w:rFonts w:hint="eastAsia" w:ascii="微软雅黑" w:hAnsi="微软雅黑" w:eastAsia="微软雅黑"/>
          <w:color w:val="595959" w:themeColor="text1" w:themeTint="A6"/>
          <w14:textFill>
            <w14:solidFill>
              <w14:schemeClr w14:val="tx1">
                <w14:lumMod w14:val="65000"/>
                <w14:lumOff w14:val="35000"/>
              </w14:schemeClr>
            </w14:solidFill>
          </w14:textFill>
        </w:rPr>
        <w:t>3.</w:t>
      </w:r>
      <w:r>
        <w:rPr>
          <w:rFonts w:ascii="微软雅黑" w:hAnsi="微软雅黑" w:eastAsia="微软雅黑"/>
          <w:color w:val="595959" w:themeColor="text1" w:themeTint="A6"/>
          <w14:textFill>
            <w14:solidFill>
              <w14:schemeClr w14:val="tx1">
                <w14:lumMod w14:val="65000"/>
                <w14:lumOff w14:val="35000"/>
              </w14:schemeClr>
            </w14:solidFill>
          </w14:textFill>
        </w:rPr>
        <w:t>3</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.6  移动邮件</w:t>
      </w:r>
      <w:bookmarkEnd w:id="23"/>
    </w:p>
    <w:p>
      <w:pPr>
        <w:pStyle w:val="33"/>
        <w:numPr>
          <w:ilvl w:val="0"/>
          <w:numId w:val="11"/>
        </w:numPr>
        <w:spacing w:line="200" w:lineRule="atLeast"/>
        <w:ind w:firstLineChars="0"/>
        <w:rPr>
          <w:rFonts w:ascii="微软雅黑" w:hAnsi="微软雅黑" w:eastAsia="微软雅黑"/>
          <w:color w:val="595959" w:themeColor="text1" w:themeTint="A6"/>
          <w14:textFill>
            <w14:solidFill>
              <w14:schemeClr w14:val="tx1">
                <w14:lumMod w14:val="65000"/>
                <w14:lumOff w14:val="35000"/>
              </w14:schemeClr>
            </w14:solidFill>
          </w14:textFill>
        </w:rPr>
      </w:pPr>
      <w:r>
        <w:rPr>
          <w:rFonts w:ascii="微软雅黑" w:hAnsi="微软雅黑" w:eastAsia="微软雅黑"/>
          <w:color w:val="595959" w:themeColor="text1" w:themeTint="A6"/>
          <w14:textFill>
            <w14:solidFill>
              <w14:schemeClr w14:val="tx1">
                <w14:lumMod w14:val="65000"/>
                <w14:lumOff w14:val="35000"/>
              </w14:schemeClr>
            </w14:solidFill>
          </w14:textFill>
        </w:rPr>
        <w:t>选择一封或者多封邮件，点击</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工具栏中的“移动到”</w:t>
      </w:r>
      <w:r>
        <w:rPr>
          <w:rFonts w:ascii="微软雅黑" w:hAnsi="微软雅黑" w:eastAsia="微软雅黑"/>
          <w:color w:val="595959" w:themeColor="text1" w:themeTint="A6"/>
          <w14:textFill>
            <w14:solidFill>
              <w14:schemeClr w14:val="tx1">
                <w14:lumMod w14:val="65000"/>
                <w14:lumOff w14:val="35000"/>
              </w14:schemeClr>
            </w14:solidFill>
          </w14:textFill>
        </w:rPr>
        <w:t>按钮</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w:t>
      </w:r>
    </w:p>
    <w:p>
      <w:pPr>
        <w:pStyle w:val="33"/>
        <w:spacing w:line="200" w:lineRule="atLeast"/>
        <w:ind w:left="420" w:firstLine="0" w:firstLineChars="0"/>
        <w:jc w:val="center"/>
        <w:rPr>
          <w:rFonts w:ascii="微软雅黑" w:hAnsi="微软雅黑" w:eastAsia="微软雅黑"/>
          <w:color w:val="595959" w:themeColor="text1" w:themeTint="A6"/>
          <w14:textFill>
            <w14:solidFill>
              <w14:schemeClr w14:val="tx1">
                <w14:lumMod w14:val="65000"/>
                <w14:lumOff w14:val="35000"/>
              </w14:schemeClr>
            </w14:solidFill>
          </w14:textFill>
        </w:rPr>
      </w:pPr>
      <w:r>
        <w:rPr>
          <w:rFonts w:ascii="微软雅黑" w:hAnsi="微软雅黑" w:eastAsia="微软雅黑"/>
          <w:color w:val="595959" w:themeColor="text1" w:themeTint="A6"/>
          <w14:textFill>
            <w14:solidFill>
              <w14:schemeClr w14:val="tx1">
                <w14:lumMod w14:val="65000"/>
                <w14:lumOff w14:val="35000"/>
              </w14:schemeClr>
            </w14:solidFill>
          </w14:textFill>
        </w:rPr>
        <w:drawing>
          <wp:inline distT="0" distB="0" distL="0" distR="0">
            <wp:extent cx="1304925" cy="3076575"/>
            <wp:effectExtent l="19050" t="0" r="9525" b="0"/>
            <wp:docPr id="85"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73"/>
                    <pic:cNvPicPr>
                      <a:picLocks noChangeAspect="1" noChangeArrowheads="1"/>
                    </pic:cNvPicPr>
                  </pic:nvPicPr>
                  <pic:blipFill>
                    <a:blip r:embed="rId32" cstate="print"/>
                    <a:srcRect/>
                    <a:stretch>
                      <a:fillRect/>
                    </a:stretch>
                  </pic:blipFill>
                  <pic:spPr>
                    <a:xfrm>
                      <a:off x="0" y="0"/>
                      <a:ext cx="1304925" cy="3076575"/>
                    </a:xfrm>
                    <a:prstGeom prst="rect">
                      <a:avLst/>
                    </a:prstGeom>
                    <a:noFill/>
                    <a:ln w="9525">
                      <a:noFill/>
                      <a:miter lim="800000"/>
                      <a:headEnd/>
                      <a:tailEnd/>
                    </a:ln>
                  </pic:spPr>
                </pic:pic>
              </a:graphicData>
            </a:graphic>
          </wp:inline>
        </w:drawing>
      </w:r>
    </w:p>
    <w:p>
      <w:pPr>
        <w:pStyle w:val="33"/>
        <w:numPr>
          <w:ilvl w:val="0"/>
          <w:numId w:val="11"/>
        </w:numPr>
        <w:spacing w:line="200" w:lineRule="atLeast"/>
        <w:ind w:firstLineChars="0"/>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弹出菜单中，选择所要移动到的文件夹，则将已选择的邮件移动到所选文件夹中。</w:t>
      </w:r>
    </w:p>
    <w:p>
      <w:pPr>
        <w:pStyle w:val="4"/>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bookmarkStart w:id="24" w:name="_Toc7095040"/>
      <w:r>
        <w:rPr>
          <w:rFonts w:hint="eastAsia" w:ascii="微软雅黑" w:hAnsi="微软雅黑" w:eastAsia="微软雅黑"/>
          <w:color w:val="595959" w:themeColor="text1" w:themeTint="A6"/>
          <w14:textFill>
            <w14:solidFill>
              <w14:schemeClr w14:val="tx1">
                <w14:lumMod w14:val="65000"/>
                <w14:lumOff w14:val="35000"/>
              </w14:schemeClr>
            </w14:solidFill>
          </w14:textFill>
        </w:rPr>
        <w:t>3.</w:t>
      </w:r>
      <w:r>
        <w:rPr>
          <w:rFonts w:ascii="微软雅黑" w:hAnsi="微软雅黑" w:eastAsia="微软雅黑"/>
          <w:color w:val="595959" w:themeColor="text1" w:themeTint="A6"/>
          <w14:textFill>
            <w14:solidFill>
              <w14:schemeClr w14:val="tx1">
                <w14:lumMod w14:val="65000"/>
                <w14:lumOff w14:val="35000"/>
              </w14:schemeClr>
            </w14:solidFill>
          </w14:textFill>
        </w:rPr>
        <w:t>3</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.7  删除邮件</w:t>
      </w:r>
      <w:bookmarkEnd w:id="24"/>
    </w:p>
    <w:p>
      <w:pPr>
        <w:pStyle w:val="33"/>
        <w:spacing w:line="200" w:lineRule="atLeast"/>
        <w:ind w:left="420"/>
        <w:rPr>
          <w:rFonts w:ascii="微软雅黑" w:hAnsi="微软雅黑" w:eastAsia="微软雅黑"/>
          <w:color w:val="595959" w:themeColor="text1" w:themeTint="A6"/>
          <w14:textFill>
            <w14:solidFill>
              <w14:schemeClr w14:val="tx1">
                <w14:lumMod w14:val="65000"/>
                <w14:lumOff w14:val="35000"/>
              </w14:schemeClr>
            </w14:solidFill>
          </w14:textFill>
        </w:rPr>
      </w:pPr>
      <w:r>
        <w:rPr>
          <w:rFonts w:ascii="微软雅黑" w:hAnsi="微软雅黑" w:eastAsia="微软雅黑"/>
          <w:color w:val="595959" w:themeColor="text1" w:themeTint="A6"/>
          <w14:textFill>
            <w14:solidFill>
              <w14:schemeClr w14:val="tx1">
                <w14:lumMod w14:val="65000"/>
                <w14:lumOff w14:val="35000"/>
              </w14:schemeClr>
            </w14:solidFill>
          </w14:textFill>
        </w:rPr>
        <w:t>选择一封或多封邮件，点击</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工具栏中“</w:t>
      </w:r>
      <w:r>
        <w:rPr>
          <w:rFonts w:ascii="微软雅黑" w:hAnsi="微软雅黑" w:eastAsia="微软雅黑"/>
          <w:color w:val="595959" w:themeColor="text1" w:themeTint="A6"/>
          <w14:textFill>
            <w14:solidFill>
              <w14:schemeClr w14:val="tx1">
                <w14:lumMod w14:val="65000"/>
                <w14:lumOff w14:val="35000"/>
              </w14:schemeClr>
            </w14:solidFill>
          </w14:textFill>
        </w:rPr>
        <w:t>删除</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w:t>
      </w:r>
      <w:r>
        <w:rPr>
          <w:rFonts w:ascii="微软雅黑" w:hAnsi="微软雅黑" w:eastAsia="微软雅黑"/>
          <w:color w:val="595959" w:themeColor="text1" w:themeTint="A6"/>
          <w14:textFill>
            <w14:solidFill>
              <w14:schemeClr w14:val="tx1">
                <w14:lumMod w14:val="65000"/>
                <w14:lumOff w14:val="35000"/>
              </w14:schemeClr>
            </w14:solidFill>
          </w14:textFill>
        </w:rPr>
        <w:t>链接后面的小三角</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w:t>
      </w:r>
      <w:r>
        <w:rPr>
          <w:rFonts w:ascii="微软雅黑" w:hAnsi="微软雅黑" w:eastAsia="微软雅黑"/>
          <w:color w:val="595959" w:themeColor="text1" w:themeTint="A6"/>
          <w14:textFill>
            <w14:solidFill>
              <w14:schemeClr w14:val="tx1">
                <w14:lumMod w14:val="65000"/>
                <w14:lumOff w14:val="35000"/>
              </w14:schemeClr>
            </w14:solidFill>
          </w14:textFill>
        </w:rPr>
        <w:t>选择下拉菜单中的</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w:t>
      </w:r>
      <w:r>
        <w:rPr>
          <w:rFonts w:ascii="微软雅黑" w:hAnsi="微软雅黑" w:eastAsia="微软雅黑"/>
          <w:color w:val="595959" w:themeColor="text1" w:themeTint="A6"/>
          <w14:textFill>
            <w14:solidFill>
              <w14:schemeClr w14:val="tx1">
                <w14:lumMod w14:val="65000"/>
                <w14:lumOff w14:val="35000"/>
              </w14:schemeClr>
            </w14:solidFill>
          </w14:textFill>
        </w:rPr>
        <w:t>删除</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”选项</w:t>
      </w:r>
      <w:r>
        <w:rPr>
          <w:rFonts w:ascii="微软雅黑" w:hAnsi="微软雅黑" w:eastAsia="微软雅黑"/>
          <w:color w:val="595959" w:themeColor="text1" w:themeTint="A6"/>
          <w14:textFill>
            <w14:solidFill>
              <w14:schemeClr w14:val="tx1">
                <w14:lumMod w14:val="65000"/>
                <w14:lumOff w14:val="35000"/>
              </w14:schemeClr>
            </w14:solidFill>
          </w14:textFill>
        </w:rPr>
        <w:t>，将邮件删除到“已删除邮件”</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；或选择下拉菜单中的“永久删除”选项，彻底将邮件删除。</w:t>
      </w:r>
    </w:p>
    <w:p>
      <w:pPr>
        <w:spacing w:line="200" w:lineRule="atLeast"/>
        <w:jc w:val="center"/>
        <w:rPr>
          <w:rFonts w:ascii="微软雅黑" w:hAnsi="微软雅黑" w:eastAsia="微软雅黑"/>
          <w:color w:val="595959" w:themeColor="text1" w:themeTint="A6"/>
          <w14:textFill>
            <w14:solidFill>
              <w14:schemeClr w14:val="tx1">
                <w14:lumMod w14:val="65000"/>
                <w14:lumOff w14:val="35000"/>
              </w14:schemeClr>
            </w14:solidFill>
          </w14:textFill>
        </w:rPr>
      </w:pPr>
      <w:r>
        <w:drawing>
          <wp:inline distT="0" distB="0" distL="0" distR="0">
            <wp:extent cx="2009775" cy="1009650"/>
            <wp:effectExtent l="0" t="0" r="0" b="635"/>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pic:cNvPicPr>
                  </pic:nvPicPr>
                  <pic:blipFill>
                    <a:blip r:embed="rId33"/>
                    <a:stretch>
                      <a:fillRect/>
                    </a:stretch>
                  </pic:blipFill>
                  <pic:spPr>
                    <a:xfrm>
                      <a:off x="0" y="0"/>
                      <a:ext cx="2009524" cy="1009524"/>
                    </a:xfrm>
                    <a:prstGeom prst="rect">
                      <a:avLst/>
                    </a:prstGeom>
                  </pic:spPr>
                </pic:pic>
              </a:graphicData>
            </a:graphic>
          </wp:inline>
        </w:drawing>
      </w:r>
    </w:p>
    <w:p>
      <w:pPr>
        <w:pStyle w:val="4"/>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bookmarkStart w:id="25" w:name="_Toc7095041"/>
      <w:r>
        <w:rPr>
          <w:rFonts w:hint="eastAsia" w:ascii="微软雅黑" w:hAnsi="微软雅黑" w:eastAsia="微软雅黑"/>
          <w:color w:val="595959" w:themeColor="text1" w:themeTint="A6"/>
          <w14:textFill>
            <w14:solidFill>
              <w14:schemeClr w14:val="tx1">
                <w14:lumMod w14:val="65000"/>
                <w14:lumOff w14:val="35000"/>
              </w14:schemeClr>
            </w14:solidFill>
          </w14:textFill>
        </w:rPr>
        <w:t>3.</w:t>
      </w:r>
      <w:r>
        <w:rPr>
          <w:rFonts w:ascii="微软雅黑" w:hAnsi="微软雅黑" w:eastAsia="微软雅黑"/>
          <w:color w:val="595959" w:themeColor="text1" w:themeTint="A6"/>
          <w14:textFill>
            <w14:solidFill>
              <w14:schemeClr w14:val="tx1">
                <w14:lumMod w14:val="65000"/>
                <w14:lumOff w14:val="35000"/>
              </w14:schemeClr>
            </w14:solidFill>
          </w14:textFill>
        </w:rPr>
        <w:t>3</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.8  举报垃圾邮件</w:t>
      </w:r>
      <w:bookmarkEnd w:id="25"/>
    </w:p>
    <w:p>
      <w:pPr>
        <w:pStyle w:val="33"/>
        <w:spacing w:line="200" w:lineRule="atLeast"/>
        <w:ind w:left="420"/>
        <w:rPr>
          <w:rFonts w:ascii="微软雅黑" w:hAnsi="微软雅黑" w:eastAsia="微软雅黑"/>
          <w:color w:val="595959" w:themeColor="text1" w:themeTint="A6"/>
          <w14:textFill>
            <w14:solidFill>
              <w14:schemeClr w14:val="tx1">
                <w14:lumMod w14:val="65000"/>
                <w14:lumOff w14:val="35000"/>
              </w14:schemeClr>
            </w14:solidFill>
          </w14:textFill>
        </w:rPr>
      </w:pPr>
      <w:r>
        <w:rPr>
          <w:rFonts w:ascii="微软雅黑" w:hAnsi="微软雅黑" w:eastAsia="微软雅黑"/>
          <w:color w:val="595959" w:themeColor="text1" w:themeTint="A6"/>
          <w14:textFill>
            <w14:solidFill>
              <w14:schemeClr w14:val="tx1">
                <w14:lumMod w14:val="65000"/>
                <w14:lumOff w14:val="35000"/>
              </w14:schemeClr>
            </w14:solidFill>
          </w14:textFill>
        </w:rPr>
        <w:t>选择一封或多封邮件，点击</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工具栏的“举报“按钮，可以将所选邮件举报为垃圾邮件，并同时删除至已删除文件夹。</w:t>
      </w:r>
    </w:p>
    <w:p>
      <w:pPr>
        <w:pStyle w:val="33"/>
        <w:spacing w:line="200" w:lineRule="atLeast"/>
        <w:ind w:left="420" w:firstLine="0" w:firstLineChars="0"/>
        <w:jc w:val="center"/>
        <w:rPr>
          <w:rFonts w:ascii="微软雅黑" w:hAnsi="微软雅黑" w:eastAsia="微软雅黑"/>
          <w:color w:val="595959" w:themeColor="text1" w:themeTint="A6"/>
          <w:sz w:val="18"/>
          <w:szCs w:val="18"/>
          <w14:textFill>
            <w14:solidFill>
              <w14:schemeClr w14:val="tx1">
                <w14:lumMod w14:val="65000"/>
                <w14:lumOff w14:val="35000"/>
              </w14:schemeClr>
            </w14:solidFill>
          </w14:textFill>
        </w:rPr>
      </w:pPr>
    </w:p>
    <w:p>
      <w:pPr>
        <w:pStyle w:val="33"/>
        <w:spacing w:line="200" w:lineRule="atLeast"/>
        <w:ind w:left="420" w:firstLine="0" w:firstLineChars="0"/>
        <w:jc w:val="center"/>
        <w:rPr>
          <w:rFonts w:ascii="微软雅黑" w:hAnsi="微软雅黑" w:eastAsia="微软雅黑"/>
          <w:color w:val="595959" w:themeColor="text1" w:themeTint="A6"/>
          <w:sz w:val="18"/>
          <w:szCs w:val="18"/>
          <w14:textFill>
            <w14:solidFill>
              <w14:schemeClr w14:val="tx1">
                <w14:lumMod w14:val="65000"/>
                <w14:lumOff w14:val="35000"/>
              </w14:schemeClr>
            </w14:solidFill>
          </w14:textFill>
        </w:rPr>
      </w:pPr>
      <w:r>
        <w:drawing>
          <wp:inline distT="0" distB="0" distL="0" distR="0">
            <wp:extent cx="3799840" cy="2505075"/>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pic:cNvPicPr>
                  </pic:nvPicPr>
                  <pic:blipFill>
                    <a:blip r:embed="rId34"/>
                    <a:stretch>
                      <a:fillRect/>
                    </a:stretch>
                  </pic:blipFill>
                  <pic:spPr>
                    <a:xfrm>
                      <a:off x="0" y="0"/>
                      <a:ext cx="3800000" cy="2504762"/>
                    </a:xfrm>
                    <a:prstGeom prst="rect">
                      <a:avLst/>
                    </a:prstGeom>
                  </pic:spPr>
                </pic:pic>
              </a:graphicData>
            </a:graphic>
          </wp:inline>
        </w:drawing>
      </w:r>
    </w:p>
    <w:p>
      <w:pPr>
        <w:pStyle w:val="33"/>
        <w:spacing w:line="200" w:lineRule="atLeast"/>
        <w:ind w:left="420"/>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如果在举报垃圾邮件的对话框中，勾选“将发件人加入黑名单”，则会同时将此邮件的发件人地址添加至黑名单，以后您将不会收到到此发件人的任何邮件。</w:t>
      </w:r>
    </w:p>
    <w:p>
      <w:pPr>
        <w:pStyle w:val="33"/>
        <w:spacing w:line="200" w:lineRule="atLeast"/>
        <w:ind w:left="420" w:firstLine="0" w:firstLineChars="0"/>
        <w:jc w:val="center"/>
        <w:rPr>
          <w:rFonts w:ascii="微软雅黑" w:hAnsi="微软雅黑" w:eastAsia="微软雅黑"/>
          <w:color w:val="595959" w:themeColor="text1" w:themeTint="A6"/>
          <w14:textFill>
            <w14:solidFill>
              <w14:schemeClr w14:val="tx1">
                <w14:lumMod w14:val="65000"/>
                <w14:lumOff w14:val="35000"/>
              </w14:schemeClr>
            </w14:solidFill>
          </w14:textFill>
        </w:rPr>
      </w:pPr>
    </w:p>
    <w:p>
      <w:pPr>
        <w:pStyle w:val="4"/>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bookmarkStart w:id="26" w:name="_Toc7095042"/>
      <w:r>
        <w:rPr>
          <w:rFonts w:hint="eastAsia" w:ascii="微软雅黑" w:hAnsi="微软雅黑" w:eastAsia="微软雅黑"/>
          <w:color w:val="595959" w:themeColor="text1" w:themeTint="A6"/>
          <w14:textFill>
            <w14:solidFill>
              <w14:schemeClr w14:val="tx1">
                <w14:lumMod w14:val="65000"/>
                <w14:lumOff w14:val="35000"/>
              </w14:schemeClr>
            </w14:solidFill>
          </w14:textFill>
        </w:rPr>
        <w:t>3.</w:t>
      </w:r>
      <w:r>
        <w:rPr>
          <w:rFonts w:ascii="微软雅黑" w:hAnsi="微软雅黑" w:eastAsia="微软雅黑"/>
          <w:color w:val="595959" w:themeColor="text1" w:themeTint="A6"/>
          <w14:textFill>
            <w14:solidFill>
              <w14:schemeClr w14:val="tx1">
                <w14:lumMod w14:val="65000"/>
                <w14:lumOff w14:val="35000"/>
              </w14:schemeClr>
            </w14:solidFill>
          </w14:textFill>
        </w:rPr>
        <w:t>3</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.9  搜索邮件</w:t>
      </w:r>
      <w:bookmarkEnd w:id="26"/>
    </w:p>
    <w:p>
      <w:pPr>
        <w:spacing w:line="200" w:lineRule="atLeast"/>
        <w:jc w:val="lef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 xml:space="preserve">     </w:t>
      </w:r>
      <w:r>
        <w:rPr>
          <w:rFonts w:ascii="微软雅黑" w:hAnsi="微软雅黑" w:eastAsia="微软雅黑"/>
          <w:color w:val="595959" w:themeColor="text1" w:themeTint="A6"/>
          <w14:textFill>
            <w14:solidFill>
              <w14:schemeClr w14:val="tx1">
                <w14:lumMod w14:val="65000"/>
                <w14:lumOff w14:val="35000"/>
              </w14:schemeClr>
            </w14:solidFill>
          </w14:textFill>
        </w:rPr>
        <w:t>W</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ebmail3.0网页邮箱提供了专业的邮件搜索功能，包括快速搜索和高级搜索。</w:t>
      </w:r>
    </w:p>
    <w:p>
      <w:pPr>
        <w:pStyle w:val="33"/>
        <w:numPr>
          <w:ilvl w:val="0"/>
          <w:numId w:val="12"/>
        </w:numPr>
        <w:spacing w:line="200" w:lineRule="atLeast"/>
        <w:ind w:firstLineChars="0"/>
        <w:jc w:val="lef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快速搜索：在邮箱左上角的邮件搜索框内输入您所希望查找的关键字，系统将会从邮件主题、收件人或发件人地址中进行搜索，搜索结果将在当前窗口显示。</w:t>
      </w:r>
    </w:p>
    <w:p>
      <w:pPr>
        <w:pStyle w:val="33"/>
        <w:spacing w:line="200" w:lineRule="atLeast"/>
        <w:ind w:left="420" w:firstLine="0" w:firstLineChars="0"/>
        <w:jc w:val="center"/>
        <w:rPr>
          <w:rFonts w:ascii="微软雅黑" w:hAnsi="微软雅黑" w:eastAsia="微软雅黑"/>
          <w:color w:val="595959" w:themeColor="text1" w:themeTint="A6"/>
          <w14:textFill>
            <w14:solidFill>
              <w14:schemeClr w14:val="tx1">
                <w14:lumMod w14:val="65000"/>
                <w14:lumOff w14:val="35000"/>
              </w14:schemeClr>
            </w14:solidFill>
          </w14:textFill>
        </w:rPr>
      </w:pPr>
      <w:r>
        <w:drawing>
          <wp:inline distT="0" distB="0" distL="0" distR="0">
            <wp:extent cx="3218815" cy="2228850"/>
            <wp:effectExtent l="0" t="0" r="635" b="63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pic:cNvPicPr>
                  </pic:nvPicPr>
                  <pic:blipFill>
                    <a:blip r:embed="rId35"/>
                    <a:stretch>
                      <a:fillRect/>
                    </a:stretch>
                  </pic:blipFill>
                  <pic:spPr>
                    <a:xfrm>
                      <a:off x="0" y="0"/>
                      <a:ext cx="3219048" cy="2228571"/>
                    </a:xfrm>
                    <a:prstGeom prst="rect">
                      <a:avLst/>
                    </a:prstGeom>
                  </pic:spPr>
                </pic:pic>
              </a:graphicData>
            </a:graphic>
          </wp:inline>
        </w:drawing>
      </w:r>
    </w:p>
    <w:p>
      <w:pPr>
        <w:pStyle w:val="33"/>
        <w:numPr>
          <w:ilvl w:val="0"/>
          <w:numId w:val="12"/>
        </w:numPr>
        <w:spacing w:line="200" w:lineRule="atLeast"/>
        <w:ind w:firstLineChars="0"/>
        <w:jc w:val="lef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高级搜索：点击搜索按钮旁边的小三角，选择“高级搜索”的选项，则会展开高级搜索窗口。在高级搜索面板中，输入搜索条件并且选择目标文件夹后，点击确定，搜索结果将当前窗口中显示。</w:t>
      </w:r>
    </w:p>
    <w:p>
      <w:pPr>
        <w:pStyle w:val="33"/>
        <w:spacing w:line="200" w:lineRule="atLeast"/>
        <w:ind w:left="420" w:firstLine="0" w:firstLineChars="0"/>
        <w:jc w:val="center"/>
        <w:rPr>
          <w:rFonts w:ascii="微软雅黑" w:hAnsi="微软雅黑" w:eastAsia="微软雅黑"/>
          <w:color w:val="595959" w:themeColor="text1" w:themeTint="A6"/>
          <w14:textFill>
            <w14:solidFill>
              <w14:schemeClr w14:val="tx1">
                <w14:lumMod w14:val="65000"/>
                <w14:lumOff w14:val="35000"/>
              </w14:schemeClr>
            </w14:solidFill>
          </w14:textFill>
        </w:rPr>
      </w:pPr>
      <w:r>
        <w:drawing>
          <wp:inline distT="0" distB="0" distL="0" distR="0">
            <wp:extent cx="3047365" cy="3590290"/>
            <wp:effectExtent l="0" t="0" r="635"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pic:cNvPicPr>
                  </pic:nvPicPr>
                  <pic:blipFill>
                    <a:blip r:embed="rId36"/>
                    <a:stretch>
                      <a:fillRect/>
                    </a:stretch>
                  </pic:blipFill>
                  <pic:spPr>
                    <a:xfrm>
                      <a:off x="0" y="0"/>
                      <a:ext cx="3047619" cy="3590476"/>
                    </a:xfrm>
                    <a:prstGeom prst="rect">
                      <a:avLst/>
                    </a:prstGeom>
                  </pic:spPr>
                </pic:pic>
              </a:graphicData>
            </a:graphic>
          </wp:inline>
        </w:drawing>
      </w:r>
    </w:p>
    <w:p>
      <w:pPr>
        <w:pStyle w:val="33"/>
        <w:spacing w:line="200" w:lineRule="atLeast"/>
        <w:ind w:left="420" w:firstLine="0" w:firstLineChars="0"/>
        <w:jc w:val="lef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 xml:space="preserve">    高级搜索中支持的搜索条件包括：文件夹、发件人、收件人、主题、时间范围、是否包含附件、已读/未读。</w:t>
      </w:r>
    </w:p>
    <w:p>
      <w:pPr>
        <w:pStyle w:val="4"/>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bookmarkStart w:id="27" w:name="_Toc7095043"/>
      <w:r>
        <w:rPr>
          <w:rFonts w:hint="eastAsia" w:ascii="微软雅黑" w:hAnsi="微软雅黑" w:eastAsia="微软雅黑"/>
          <w:color w:val="595959" w:themeColor="text1" w:themeTint="A6"/>
          <w14:textFill>
            <w14:solidFill>
              <w14:schemeClr w14:val="tx1">
                <w14:lumMod w14:val="65000"/>
                <w14:lumOff w14:val="35000"/>
              </w14:schemeClr>
            </w14:solidFill>
          </w14:textFill>
        </w:rPr>
        <w:t>3.</w:t>
      </w:r>
      <w:r>
        <w:rPr>
          <w:rFonts w:ascii="微软雅黑" w:hAnsi="微软雅黑" w:eastAsia="微软雅黑"/>
          <w:color w:val="595959" w:themeColor="text1" w:themeTint="A6"/>
          <w14:textFill>
            <w14:solidFill>
              <w14:schemeClr w14:val="tx1">
                <w14:lumMod w14:val="65000"/>
                <w14:lumOff w14:val="35000"/>
              </w14:schemeClr>
            </w14:solidFill>
          </w14:textFill>
        </w:rPr>
        <w:t>3</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.10 撤回邮件</w:t>
      </w:r>
      <w:bookmarkEnd w:id="27"/>
    </w:p>
    <w:p>
      <w:pPr>
        <w:spacing w:line="200" w:lineRule="atLeast"/>
        <w:jc w:val="lef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ab/>
      </w:r>
      <w:r>
        <w:rPr>
          <w:rFonts w:hint="eastAsia" w:ascii="微软雅黑" w:hAnsi="微软雅黑" w:eastAsia="微软雅黑"/>
          <w:color w:val="595959" w:themeColor="text1" w:themeTint="A6"/>
          <w14:textFill>
            <w14:solidFill>
              <w14:schemeClr w14:val="tx1">
                <w14:lumMod w14:val="65000"/>
                <w14:lumOff w14:val="35000"/>
              </w14:schemeClr>
            </w14:solidFill>
          </w14:textFill>
        </w:rPr>
        <w:t>打开“已发送”文件夹，勾选一封邮件，在工具菜单中会看到“撤回”的按钮：</w:t>
      </w:r>
    </w:p>
    <w:p>
      <w:pPr>
        <w:spacing w:line="200" w:lineRule="atLeast"/>
        <w:ind w:firstLine="420" w:firstLineChars="200"/>
        <w:jc w:val="left"/>
        <w:rPr>
          <w:rFonts w:ascii="微软雅黑" w:hAnsi="微软雅黑" w:eastAsia="微软雅黑"/>
          <w:color w:val="595959" w:themeColor="text1" w:themeTint="A6"/>
          <w14:textFill>
            <w14:solidFill>
              <w14:schemeClr w14:val="tx1">
                <w14:lumMod w14:val="65000"/>
                <w14:lumOff w14:val="35000"/>
              </w14:schemeClr>
            </w14:solidFill>
          </w14:textFill>
        </w:rPr>
      </w:pPr>
      <w:r>
        <w:drawing>
          <wp:inline distT="0" distB="0" distL="0" distR="0">
            <wp:extent cx="5771515" cy="666750"/>
            <wp:effectExtent l="0" t="0" r="1270" b="635"/>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spect="1"/>
                    </pic:cNvPicPr>
                  </pic:nvPicPr>
                  <pic:blipFill>
                    <a:blip r:embed="rId37"/>
                    <a:stretch>
                      <a:fillRect/>
                    </a:stretch>
                  </pic:blipFill>
                  <pic:spPr>
                    <a:xfrm>
                      <a:off x="0" y="0"/>
                      <a:ext cx="5771429" cy="666667"/>
                    </a:xfrm>
                    <a:prstGeom prst="rect">
                      <a:avLst/>
                    </a:prstGeom>
                  </pic:spPr>
                </pic:pic>
              </a:graphicData>
            </a:graphic>
          </wp:inline>
        </w:drawing>
      </w:r>
    </w:p>
    <w:p>
      <w:pPr>
        <w:pStyle w:val="33"/>
        <w:spacing w:line="200" w:lineRule="atLeast"/>
        <w:ind w:left="420" w:firstLine="0" w:firstLineChars="0"/>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点击“撤回”，会弹出如下窗口，点击“确定”，即可撤回满足相关条件的邮件：</w:t>
      </w:r>
    </w:p>
    <w:p>
      <w:pPr>
        <w:pStyle w:val="33"/>
        <w:spacing w:line="200" w:lineRule="atLeast"/>
        <w:ind w:left="420" w:firstLine="0" w:firstLineChars="0"/>
        <w:rPr>
          <w:rFonts w:ascii="微软雅黑" w:hAnsi="微软雅黑" w:eastAsia="微软雅黑"/>
          <w:color w:val="595959" w:themeColor="text1" w:themeTint="A6"/>
          <w14:textFill>
            <w14:solidFill>
              <w14:schemeClr w14:val="tx1">
                <w14:lumMod w14:val="65000"/>
                <w14:lumOff w14:val="35000"/>
              </w14:schemeClr>
            </w14:solidFill>
          </w14:textFill>
        </w:rPr>
      </w:pPr>
      <w:r>
        <w:rPr>
          <w:rFonts w:ascii="微软雅黑" w:hAnsi="微软雅黑" w:eastAsia="微软雅黑"/>
          <w:color w:val="595959" w:themeColor="text1" w:themeTint="A6"/>
          <w14:textFill>
            <w14:solidFill>
              <w14:schemeClr w14:val="tx1">
                <w14:lumMod w14:val="65000"/>
                <w14:lumOff w14:val="35000"/>
              </w14:schemeClr>
            </w14:solidFill>
          </w14:textFill>
        </w:rPr>
        <w:t>1.仅撤回发往本域邮箱的邮件，不支持从外域邮箱撤回。</w:t>
      </w:r>
      <w:r>
        <w:rPr>
          <w:rFonts w:ascii="微软雅黑" w:hAnsi="微软雅黑" w:eastAsia="微软雅黑"/>
          <w:color w:val="595959" w:themeColor="text1" w:themeTint="A6"/>
          <w14:textFill>
            <w14:solidFill>
              <w14:schemeClr w14:val="tx1">
                <w14:lumMod w14:val="65000"/>
                <w14:lumOff w14:val="35000"/>
              </w14:schemeClr>
            </w14:solidFill>
          </w14:textFill>
        </w:rPr>
        <w:br w:type="textWrapping"/>
      </w:r>
      <w:r>
        <w:rPr>
          <w:rFonts w:ascii="微软雅黑" w:hAnsi="微软雅黑" w:eastAsia="微软雅黑"/>
          <w:color w:val="595959" w:themeColor="text1" w:themeTint="A6"/>
          <w14:textFill>
            <w14:solidFill>
              <w14:schemeClr w14:val="tx1">
                <w14:lumMod w14:val="65000"/>
                <w14:lumOff w14:val="35000"/>
              </w14:schemeClr>
            </w14:solidFill>
          </w14:textFill>
        </w:rPr>
        <w:t>2.如果对方已经阅读或被邮件客户端收取，将不予撤回。</w:t>
      </w:r>
      <w:r>
        <w:rPr>
          <w:rFonts w:ascii="微软雅黑" w:hAnsi="微软雅黑" w:eastAsia="微软雅黑"/>
          <w:color w:val="595959" w:themeColor="text1" w:themeTint="A6"/>
          <w14:textFill>
            <w14:solidFill>
              <w14:schemeClr w14:val="tx1">
                <w14:lumMod w14:val="65000"/>
                <w14:lumOff w14:val="35000"/>
              </w14:schemeClr>
            </w14:solidFill>
          </w14:textFill>
        </w:rPr>
        <w:br w:type="textWrapping"/>
      </w:r>
      <w:r>
        <w:rPr>
          <w:rFonts w:ascii="微软雅黑" w:hAnsi="微软雅黑" w:eastAsia="微软雅黑"/>
          <w:color w:val="595959" w:themeColor="text1" w:themeTint="A6"/>
          <w14:textFill>
            <w14:solidFill>
              <w14:schemeClr w14:val="tx1">
                <w14:lumMod w14:val="65000"/>
                <w14:lumOff w14:val="35000"/>
              </w14:schemeClr>
            </w14:solidFill>
          </w14:textFill>
        </w:rPr>
        <w:t>3.撤回结果将通过系统邮件通知您。</w:t>
      </w:r>
      <w:r>
        <w:rPr>
          <w:rFonts w:ascii="微软雅黑" w:hAnsi="微软雅黑" w:eastAsia="微软雅黑"/>
          <w:color w:val="595959" w:themeColor="text1" w:themeTint="A6"/>
          <w14:textFill>
            <w14:solidFill>
              <w14:schemeClr w14:val="tx1">
                <w14:lumMod w14:val="65000"/>
                <w14:lumOff w14:val="35000"/>
              </w14:schemeClr>
            </w14:solidFill>
          </w14:textFill>
        </w:rPr>
        <w:br w:type="textWrapping"/>
      </w:r>
      <w:r>
        <w:rPr>
          <w:rFonts w:ascii="微软雅黑" w:hAnsi="微软雅黑" w:eastAsia="微软雅黑"/>
          <w:color w:val="595959" w:themeColor="text1" w:themeTint="A6"/>
          <w14:textFill>
            <w14:solidFill>
              <w14:schemeClr w14:val="tx1">
                <w14:lumMod w14:val="65000"/>
                <w14:lumOff w14:val="35000"/>
              </w14:schemeClr>
            </w14:solidFill>
          </w14:textFill>
        </w:rPr>
        <w:t>4.只能撤回7日内发送的邮件。</w:t>
      </w:r>
    </w:p>
    <w:p>
      <w:pPr>
        <w:pStyle w:val="33"/>
        <w:spacing w:line="200" w:lineRule="atLeast"/>
        <w:ind w:left="420" w:firstLine="0" w:firstLineChars="0"/>
        <w:rPr>
          <w:rFonts w:ascii="微软雅黑" w:hAnsi="微软雅黑" w:eastAsia="微软雅黑"/>
          <w:color w:val="595959" w:themeColor="text1" w:themeTint="A6"/>
          <w14:textFill>
            <w14:solidFill>
              <w14:schemeClr w14:val="tx1">
                <w14:lumMod w14:val="65000"/>
                <w14:lumOff w14:val="35000"/>
              </w14:schemeClr>
            </w14:solidFill>
          </w14:textFill>
        </w:rPr>
      </w:pPr>
      <w:r>
        <w:drawing>
          <wp:inline distT="0" distB="0" distL="0" distR="0">
            <wp:extent cx="5095240" cy="3466465"/>
            <wp:effectExtent l="0" t="0" r="0" b="635"/>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pic:cNvPicPr>
                  </pic:nvPicPr>
                  <pic:blipFill>
                    <a:blip r:embed="rId38"/>
                    <a:stretch>
                      <a:fillRect/>
                    </a:stretch>
                  </pic:blipFill>
                  <pic:spPr>
                    <a:xfrm>
                      <a:off x="0" y="0"/>
                      <a:ext cx="5095238" cy="3466667"/>
                    </a:xfrm>
                    <a:prstGeom prst="rect">
                      <a:avLst/>
                    </a:prstGeom>
                  </pic:spPr>
                </pic:pic>
              </a:graphicData>
            </a:graphic>
          </wp:inline>
        </w:drawing>
      </w:r>
    </w:p>
    <w:p>
      <w:pPr>
        <w:pStyle w:val="3"/>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bookmarkStart w:id="28" w:name="_Toc7095044"/>
      <w:r>
        <w:rPr>
          <w:rFonts w:ascii="微软雅黑" w:hAnsi="微软雅黑" w:eastAsia="微软雅黑"/>
          <w:color w:val="595959" w:themeColor="text1" w:themeTint="A6"/>
          <w14:textFill>
            <w14:solidFill>
              <w14:schemeClr w14:val="tx1">
                <w14:lumMod w14:val="65000"/>
                <w14:lumOff w14:val="35000"/>
              </w14:schemeClr>
            </w14:solidFill>
          </w14:textFill>
        </w:rPr>
        <w:t>3.4</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通讯录</w:t>
      </w:r>
      <w:bookmarkEnd w:id="28"/>
    </w:p>
    <w:p>
      <w:pPr>
        <w:pStyle w:val="4"/>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bookmarkStart w:id="29" w:name="_Toc7095045"/>
      <w:r>
        <w:rPr>
          <w:rFonts w:hint="eastAsia" w:ascii="微软雅黑" w:hAnsi="微软雅黑" w:eastAsia="微软雅黑"/>
          <w:color w:val="595959" w:themeColor="text1" w:themeTint="A6"/>
          <w14:textFill>
            <w14:solidFill>
              <w14:schemeClr w14:val="tx1">
                <w14:lumMod w14:val="65000"/>
                <w14:lumOff w14:val="35000"/>
              </w14:schemeClr>
            </w14:solidFill>
          </w14:textFill>
        </w:rPr>
        <w:t>3.</w:t>
      </w:r>
      <w:r>
        <w:rPr>
          <w:rFonts w:ascii="微软雅黑" w:hAnsi="微软雅黑" w:eastAsia="微软雅黑"/>
          <w:color w:val="595959" w:themeColor="text1" w:themeTint="A6"/>
          <w14:textFill>
            <w14:solidFill>
              <w14:schemeClr w14:val="tx1">
                <w14:lumMod w14:val="65000"/>
                <w14:lumOff w14:val="35000"/>
              </w14:schemeClr>
            </w14:solidFill>
          </w14:textFill>
        </w:rPr>
        <w:t>4</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.1  组织通讯录</w:t>
      </w:r>
      <w:bookmarkEnd w:id="29"/>
    </w:p>
    <w:p>
      <w:pPr>
        <w:spacing w:line="200" w:lineRule="atLeast"/>
        <w:ind w:firstLine="420" w:firstLineChars="200"/>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选择右侧导航通讯录菜单</w:t>
      </w:r>
      <w:r>
        <w:drawing>
          <wp:inline distT="0" distB="0" distL="0" distR="0">
            <wp:extent cx="2057400" cy="771525"/>
            <wp:effectExtent l="0" t="0" r="635"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pic:cNvPicPr>
                  </pic:nvPicPr>
                  <pic:blipFill>
                    <a:blip r:embed="rId39"/>
                    <a:stretch>
                      <a:fillRect/>
                    </a:stretch>
                  </pic:blipFill>
                  <pic:spPr>
                    <a:xfrm>
                      <a:off x="0" y="0"/>
                      <a:ext cx="2057143" cy="771429"/>
                    </a:xfrm>
                    <a:prstGeom prst="rect">
                      <a:avLst/>
                    </a:prstGeom>
                  </pic:spPr>
                </pic:pic>
              </a:graphicData>
            </a:graphic>
          </wp:inline>
        </w:drawing>
      </w:r>
      <w:r>
        <w:rPr>
          <w:rFonts w:hint="eastAsia" w:ascii="微软雅黑" w:hAnsi="微软雅黑" w:eastAsia="微软雅黑"/>
          <w:color w:val="595959" w:themeColor="text1" w:themeTint="A6"/>
          <w14:textFill>
            <w14:solidFill>
              <w14:schemeClr w14:val="tx1">
                <w14:lumMod w14:val="65000"/>
                <w14:lumOff w14:val="35000"/>
              </w14:schemeClr>
            </w14:solidFill>
          </w14:textFill>
        </w:rPr>
        <w:t>，进入通讯录后在右侧导航区选择“组织通讯录”节点，系统</w:t>
      </w:r>
      <w:r>
        <w:rPr>
          <w:rFonts w:ascii="微软雅黑" w:hAnsi="微软雅黑" w:eastAsia="微软雅黑"/>
          <w:color w:val="595959" w:themeColor="text1" w:themeTint="A6"/>
          <w14:textFill>
            <w14:solidFill>
              <w14:schemeClr w14:val="tx1">
                <w14:lumMod w14:val="65000"/>
                <w14:lumOff w14:val="35000"/>
              </w14:schemeClr>
            </w14:solidFill>
          </w14:textFill>
        </w:rPr>
        <w:t>将您公司的组织树状结构展现在邮件页面中，</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您可以直接点击想要查看的部门名称，查看该部门下的各个分级部门和所有成员的邮件地址。您也可以直接给已勾选的联系人进行发信。</w:t>
      </w:r>
    </w:p>
    <w:p>
      <w:pPr>
        <w:spacing w:line="200" w:lineRule="atLeast"/>
        <w:ind w:firstLine="420" w:firstLineChars="200"/>
        <w:rPr>
          <w:rFonts w:ascii="微软雅黑" w:hAnsi="微软雅黑" w:eastAsia="微软雅黑"/>
          <w:color w:val="595959" w:themeColor="text1" w:themeTint="A6"/>
          <w14:textFill>
            <w14:solidFill>
              <w14:schemeClr w14:val="tx1">
                <w14:lumMod w14:val="65000"/>
                <w14:lumOff w14:val="35000"/>
              </w14:schemeClr>
            </w14:solidFill>
          </w14:textFill>
        </w:rPr>
      </w:pPr>
    </w:p>
    <w:p>
      <w:pPr>
        <w:pStyle w:val="33"/>
        <w:numPr>
          <w:ilvl w:val="0"/>
          <w:numId w:val="13"/>
        </w:numPr>
        <w:spacing w:line="200" w:lineRule="atLeast"/>
        <w:ind w:firstLineChars="0"/>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勾选所要发信的联系人，点击工具栏的“邮件”按钮，系统会直接帮您将选中的名单添加到收件人中。</w:t>
      </w:r>
    </w:p>
    <w:p>
      <w:pPr>
        <w:spacing w:line="200" w:lineRule="atLeast"/>
        <w:ind w:firstLine="420" w:firstLineChars="200"/>
        <w:jc w:val="center"/>
        <w:rPr>
          <w:rFonts w:ascii="微软雅黑" w:hAnsi="微软雅黑" w:eastAsia="微软雅黑"/>
          <w:color w:val="595959" w:themeColor="text1" w:themeTint="A6"/>
          <w14:textFill>
            <w14:solidFill>
              <w14:schemeClr w14:val="tx1">
                <w14:lumMod w14:val="65000"/>
                <w14:lumOff w14:val="35000"/>
              </w14:schemeClr>
            </w14:solidFill>
          </w14:textFill>
        </w:rPr>
      </w:pPr>
      <w:r>
        <w:drawing>
          <wp:inline distT="0" distB="0" distL="0" distR="0">
            <wp:extent cx="2085975" cy="723900"/>
            <wp:effectExtent l="0" t="0" r="0" b="635"/>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pic:cNvPicPr>
                  </pic:nvPicPr>
                  <pic:blipFill>
                    <a:blip r:embed="rId40"/>
                    <a:stretch>
                      <a:fillRect/>
                    </a:stretch>
                  </pic:blipFill>
                  <pic:spPr>
                    <a:xfrm>
                      <a:off x="0" y="0"/>
                      <a:ext cx="2085714" cy="723810"/>
                    </a:xfrm>
                    <a:prstGeom prst="rect">
                      <a:avLst/>
                    </a:prstGeom>
                  </pic:spPr>
                </pic:pic>
              </a:graphicData>
            </a:graphic>
          </wp:inline>
        </w:drawing>
      </w:r>
    </w:p>
    <w:p>
      <w:pPr>
        <w:pStyle w:val="4"/>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bookmarkStart w:id="30" w:name="_Toc7095046"/>
      <w:r>
        <w:rPr>
          <w:rFonts w:hint="eastAsia" w:ascii="微软雅黑" w:hAnsi="微软雅黑" w:eastAsia="微软雅黑"/>
          <w:color w:val="595959" w:themeColor="text1" w:themeTint="A6"/>
          <w14:textFill>
            <w14:solidFill>
              <w14:schemeClr w14:val="tx1">
                <w14:lumMod w14:val="65000"/>
                <w14:lumOff w14:val="35000"/>
              </w14:schemeClr>
            </w14:solidFill>
          </w14:textFill>
        </w:rPr>
        <w:t>3.</w:t>
      </w:r>
      <w:r>
        <w:rPr>
          <w:rFonts w:ascii="微软雅黑" w:hAnsi="微软雅黑" w:eastAsia="微软雅黑"/>
          <w:color w:val="595959" w:themeColor="text1" w:themeTint="A6"/>
          <w14:textFill>
            <w14:solidFill>
              <w14:schemeClr w14:val="tx1">
                <w14:lumMod w14:val="65000"/>
                <w14:lumOff w14:val="35000"/>
              </w14:schemeClr>
            </w14:solidFill>
          </w14:textFill>
        </w:rPr>
        <w:t>4</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.2  个人通讯录</w:t>
      </w:r>
      <w:bookmarkEnd w:id="30"/>
    </w:p>
    <w:p>
      <w:pPr>
        <w:spacing w:line="200" w:lineRule="atLeast"/>
        <w:rPr>
          <w:rFonts w:ascii="微软雅黑" w:hAnsi="微软雅黑" w:eastAsia="微软雅黑"/>
          <w:b/>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14:textFill>
            <w14:solidFill>
              <w14:schemeClr w14:val="tx1">
                <w14:lumMod w14:val="65000"/>
                <w14:lumOff w14:val="35000"/>
              </w14:schemeClr>
            </w14:solidFill>
          </w14:textFill>
        </w:rPr>
        <w:t>新建联系人</w:t>
      </w:r>
    </w:p>
    <w:p>
      <w:pPr>
        <w:pStyle w:val="33"/>
        <w:numPr>
          <w:ilvl w:val="0"/>
          <w:numId w:val="14"/>
        </w:numPr>
        <w:spacing w:line="200" w:lineRule="atLeast"/>
        <w:ind w:firstLineChars="0"/>
        <w:rPr>
          <w:rFonts w:ascii="微软雅黑" w:hAnsi="微软雅黑" w:eastAsia="微软雅黑"/>
          <w:b/>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在通讯录页面，点击“新建联系人”按钮，来编辑你需要添加的联系人。</w:t>
      </w:r>
    </w:p>
    <w:p>
      <w:pPr>
        <w:pStyle w:val="33"/>
        <w:spacing w:line="200" w:lineRule="atLeast"/>
        <w:ind w:left="420" w:firstLine="0" w:firstLineChars="0"/>
        <w:jc w:val="center"/>
        <w:rPr>
          <w:rFonts w:ascii="微软雅黑" w:hAnsi="微软雅黑" w:eastAsia="微软雅黑"/>
          <w:b/>
          <w:color w:val="595959" w:themeColor="text1" w:themeTint="A6"/>
          <w14:textFill>
            <w14:solidFill>
              <w14:schemeClr w14:val="tx1">
                <w14:lumMod w14:val="65000"/>
                <w14:lumOff w14:val="35000"/>
              </w14:schemeClr>
            </w14:solidFill>
          </w14:textFill>
        </w:rPr>
      </w:pPr>
      <w:r>
        <w:drawing>
          <wp:inline distT="0" distB="0" distL="0" distR="0">
            <wp:extent cx="1943100" cy="2247900"/>
            <wp:effectExtent l="0" t="0" r="635" b="635"/>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pic:cNvPicPr>
                  </pic:nvPicPr>
                  <pic:blipFill>
                    <a:blip r:embed="rId41"/>
                    <a:stretch>
                      <a:fillRect/>
                    </a:stretch>
                  </pic:blipFill>
                  <pic:spPr>
                    <a:xfrm>
                      <a:off x="0" y="0"/>
                      <a:ext cx="1942857" cy="2247619"/>
                    </a:xfrm>
                    <a:prstGeom prst="rect">
                      <a:avLst/>
                    </a:prstGeom>
                  </pic:spPr>
                </pic:pic>
              </a:graphicData>
            </a:graphic>
          </wp:inline>
        </w:drawing>
      </w:r>
    </w:p>
    <w:p>
      <w:pPr>
        <w:pStyle w:val="33"/>
        <w:numPr>
          <w:ilvl w:val="0"/>
          <w:numId w:val="14"/>
        </w:numPr>
        <w:spacing w:line="200" w:lineRule="atLeast"/>
        <w:ind w:firstLineChars="0"/>
        <w:rPr>
          <w:rFonts w:ascii="微软雅黑" w:hAnsi="微软雅黑" w:eastAsia="微软雅黑"/>
          <w:b/>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点击“新建”后，弹出通讯录编辑面板，输入新建联系人的信息，点击“立即保存”。即可完成新建联系人的操作。</w:t>
      </w:r>
    </w:p>
    <w:p>
      <w:pPr>
        <w:pStyle w:val="33"/>
        <w:spacing w:line="200" w:lineRule="atLeast"/>
        <w:ind w:left="420" w:firstLine="0" w:firstLineChars="0"/>
        <w:jc w:val="center"/>
        <w:rPr>
          <w:rFonts w:ascii="微软雅黑" w:hAnsi="微软雅黑" w:eastAsia="微软雅黑"/>
          <w:b/>
          <w:color w:val="595959" w:themeColor="text1" w:themeTint="A6"/>
          <w14:textFill>
            <w14:solidFill>
              <w14:schemeClr w14:val="tx1">
                <w14:lumMod w14:val="65000"/>
                <w14:lumOff w14:val="35000"/>
              </w14:schemeClr>
            </w14:solidFill>
          </w14:textFill>
        </w:rPr>
      </w:pPr>
    </w:p>
    <w:p>
      <w:pPr>
        <w:spacing w:line="200" w:lineRule="atLeast"/>
        <w:rPr>
          <w:rFonts w:ascii="微软雅黑" w:hAnsi="微软雅黑" w:eastAsia="微软雅黑"/>
          <w:b/>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14:textFill>
            <w14:solidFill>
              <w14:schemeClr w14:val="tx1">
                <w14:lumMod w14:val="65000"/>
                <w14:lumOff w14:val="35000"/>
              </w14:schemeClr>
            </w14:solidFill>
          </w14:textFill>
        </w:rPr>
        <w:t>新建/编辑组</w:t>
      </w:r>
    </w:p>
    <w:p>
      <w:pPr>
        <w:pStyle w:val="33"/>
        <w:numPr>
          <w:ilvl w:val="0"/>
          <w:numId w:val="15"/>
        </w:numPr>
        <w:spacing w:line="200" w:lineRule="atLeast"/>
        <w:ind w:firstLineChars="0"/>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在通讯录页面，个人通讯录下的“</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drawing>
          <wp:inline distT="0" distB="0" distL="0" distR="0">
            <wp:extent cx="266700" cy="247650"/>
            <wp:effectExtent l="19050" t="0" r="0" b="0"/>
            <wp:docPr id="12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pic:cNvPicPr>
                      <a:picLocks noChangeAspect="1" noChangeArrowheads="1"/>
                    </pic:cNvPicPr>
                  </pic:nvPicPr>
                  <pic:blipFill>
                    <a:blip r:embed="rId42" cstate="print"/>
                    <a:srcRect/>
                    <a:stretch>
                      <a:fillRect/>
                    </a:stretch>
                  </pic:blipFill>
                  <pic:spPr>
                    <a:xfrm>
                      <a:off x="0" y="0"/>
                      <a:ext cx="266700" cy="247650"/>
                    </a:xfrm>
                    <a:prstGeom prst="rect">
                      <a:avLst/>
                    </a:prstGeom>
                    <a:noFill/>
                    <a:ln w="9525">
                      <a:noFill/>
                      <a:miter lim="800000"/>
                      <a:headEnd/>
                      <a:tailEnd/>
                    </a:ln>
                  </pic:spPr>
                </pic:pic>
              </a:graphicData>
            </a:graphic>
          </wp:inline>
        </w:drawing>
      </w:r>
      <w:r>
        <w:rPr>
          <w:rFonts w:hint="eastAsia" w:ascii="微软雅黑" w:hAnsi="微软雅黑" w:eastAsia="微软雅黑"/>
          <w:color w:val="595959" w:themeColor="text1" w:themeTint="A6"/>
          <w14:textFill>
            <w14:solidFill>
              <w14:schemeClr w14:val="tx1">
                <w14:lumMod w14:val="65000"/>
                <w14:lumOff w14:val="35000"/>
              </w14:schemeClr>
            </w14:solidFill>
          </w14:textFill>
        </w:rPr>
        <w:t>”功能链接，弹出新建组的对话窗口，填入所要创建的组名称，并选择所要添加的联系人后，点击保存，即可完成组的创建。</w:t>
      </w:r>
    </w:p>
    <w:p>
      <w:pPr>
        <w:spacing w:line="200" w:lineRule="atLeast"/>
        <w:ind w:firstLine="525" w:firstLineChars="250"/>
        <w:jc w:val="center"/>
        <w:rPr>
          <w:rFonts w:ascii="微软雅黑" w:hAnsi="微软雅黑" w:eastAsia="微软雅黑"/>
          <w:b/>
          <w:color w:val="595959" w:themeColor="text1" w:themeTint="A6"/>
          <w14:textFill>
            <w14:solidFill>
              <w14:schemeClr w14:val="tx1">
                <w14:lumMod w14:val="65000"/>
                <w14:lumOff w14:val="35000"/>
              </w14:schemeClr>
            </w14:solidFill>
          </w14:textFill>
        </w:rPr>
      </w:pPr>
      <w:r>
        <w:drawing>
          <wp:inline distT="0" distB="0" distL="0" distR="0">
            <wp:extent cx="5085715" cy="5104765"/>
            <wp:effectExtent l="0" t="0" r="1270" b="127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pic:cNvPicPr>
                  </pic:nvPicPr>
                  <pic:blipFill>
                    <a:blip r:embed="rId43"/>
                    <a:stretch>
                      <a:fillRect/>
                    </a:stretch>
                  </pic:blipFill>
                  <pic:spPr>
                    <a:xfrm>
                      <a:off x="0" y="0"/>
                      <a:ext cx="5085714" cy="5104762"/>
                    </a:xfrm>
                    <a:prstGeom prst="rect">
                      <a:avLst/>
                    </a:prstGeom>
                  </pic:spPr>
                </pic:pic>
              </a:graphicData>
            </a:graphic>
          </wp:inline>
        </w:drawing>
      </w:r>
    </w:p>
    <w:p>
      <w:pPr>
        <w:pStyle w:val="33"/>
        <w:numPr>
          <w:ilvl w:val="0"/>
          <w:numId w:val="15"/>
        </w:numPr>
        <w:spacing w:line="200" w:lineRule="atLeast"/>
        <w:ind w:firstLineChars="0"/>
        <w:rPr>
          <w:rFonts w:ascii="微软雅黑" w:hAnsi="微软雅黑" w:eastAsia="微软雅黑"/>
          <w:b/>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创建组后，您可以在勾选联系人后，通过点击工具栏的“组”按钮，将联系人进行分组。一个联系人可以分属与多个组中。</w:t>
      </w:r>
    </w:p>
    <w:p>
      <w:pPr>
        <w:pStyle w:val="33"/>
        <w:spacing w:line="200" w:lineRule="atLeast"/>
        <w:ind w:left="420" w:firstLine="0" w:firstLineChars="0"/>
        <w:jc w:val="center"/>
        <w:rPr>
          <w:rFonts w:ascii="微软雅黑" w:hAnsi="微软雅黑" w:eastAsia="微软雅黑"/>
          <w:b/>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drawing>
          <wp:inline distT="0" distB="0" distL="0" distR="0">
            <wp:extent cx="4057650" cy="657225"/>
            <wp:effectExtent l="19050" t="0" r="0" b="0"/>
            <wp:docPr id="13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0"/>
                    <pic:cNvPicPr>
                      <a:picLocks noChangeAspect="1" noChangeArrowheads="1"/>
                    </pic:cNvPicPr>
                  </pic:nvPicPr>
                  <pic:blipFill>
                    <a:blip r:embed="rId44" cstate="print"/>
                    <a:srcRect/>
                    <a:stretch>
                      <a:fillRect/>
                    </a:stretch>
                  </pic:blipFill>
                  <pic:spPr>
                    <a:xfrm>
                      <a:off x="0" y="0"/>
                      <a:ext cx="4057650" cy="657225"/>
                    </a:xfrm>
                    <a:prstGeom prst="rect">
                      <a:avLst/>
                    </a:prstGeom>
                    <a:noFill/>
                    <a:ln w="9525">
                      <a:noFill/>
                      <a:miter lim="800000"/>
                      <a:headEnd/>
                      <a:tailEnd/>
                    </a:ln>
                  </pic:spPr>
                </pic:pic>
              </a:graphicData>
            </a:graphic>
          </wp:inline>
        </w:drawing>
      </w:r>
    </w:p>
    <w:p>
      <w:pPr>
        <w:spacing w:line="200" w:lineRule="atLeast"/>
        <w:ind w:firstLine="526" w:firstLineChars="250"/>
        <w:jc w:val="center"/>
        <w:rPr>
          <w:rFonts w:ascii="微软雅黑" w:hAnsi="微软雅黑" w:eastAsia="微软雅黑"/>
          <w:b/>
          <w:color w:val="595959" w:themeColor="text1" w:themeTint="A6"/>
          <w14:textFill>
            <w14:solidFill>
              <w14:schemeClr w14:val="tx1">
                <w14:lumMod w14:val="65000"/>
                <w14:lumOff w14:val="35000"/>
              </w14:schemeClr>
            </w14:solidFill>
          </w14:textFill>
        </w:rPr>
      </w:pPr>
    </w:p>
    <w:p>
      <w:pPr>
        <w:spacing w:line="200" w:lineRule="atLeast"/>
        <w:rPr>
          <w:rFonts w:ascii="微软雅黑" w:hAnsi="微软雅黑" w:eastAsia="微软雅黑"/>
          <w:b/>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14:textFill>
            <w14:solidFill>
              <w14:schemeClr w14:val="tx1">
                <w14:lumMod w14:val="65000"/>
                <w14:lumOff w14:val="35000"/>
              </w14:schemeClr>
            </w14:solidFill>
          </w14:textFill>
        </w:rPr>
        <w:t>导入/导出地址本</w:t>
      </w:r>
    </w:p>
    <w:p>
      <w:pPr>
        <w:spacing w:line="200" w:lineRule="atLeast"/>
        <w:ind w:firstLine="420" w:firstLineChars="200"/>
        <w:rPr>
          <w:rFonts w:ascii="微软雅黑" w:hAnsi="微软雅黑" w:eastAsia="微软雅黑"/>
          <w:color w:val="595959" w:themeColor="text1" w:themeTint="A6"/>
          <w:kern w:val="0"/>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kern w:val="0"/>
          <w14:textFill>
            <w14:solidFill>
              <w14:schemeClr w14:val="tx1">
                <w14:lumMod w14:val="65000"/>
                <w14:lumOff w14:val="35000"/>
              </w14:schemeClr>
            </w14:solidFill>
          </w14:textFill>
        </w:rPr>
        <w:t>个人通讯录支持地址本的导入、导出。在个人通讯录菜单下，选择工具栏上的“更多”按钮的下拉选项，可以导入或导出个人通讯录。</w:t>
      </w:r>
    </w:p>
    <w:p>
      <w:pPr>
        <w:spacing w:line="200" w:lineRule="atLeast"/>
        <w:ind w:firstLine="420" w:firstLineChars="200"/>
        <w:jc w:val="center"/>
        <w:rPr>
          <w:rFonts w:ascii="微软雅黑" w:hAnsi="微软雅黑" w:eastAsia="微软雅黑"/>
          <w:color w:val="595959" w:themeColor="text1" w:themeTint="A6"/>
          <w:kern w:val="0"/>
          <w14:textFill>
            <w14:solidFill>
              <w14:schemeClr w14:val="tx1">
                <w14:lumMod w14:val="65000"/>
                <w14:lumOff w14:val="35000"/>
              </w14:schemeClr>
            </w14:solidFill>
          </w14:textFill>
        </w:rPr>
      </w:pPr>
      <w:r>
        <w:rPr>
          <w:rFonts w:ascii="微软雅黑" w:hAnsi="微软雅黑" w:eastAsia="微软雅黑"/>
          <w:color w:val="595959" w:themeColor="text1" w:themeTint="A6"/>
          <w:kern w:val="0"/>
          <w14:textFill>
            <w14:solidFill>
              <w14:schemeClr w14:val="tx1">
                <w14:lumMod w14:val="65000"/>
                <w14:lumOff w14:val="35000"/>
              </w14:schemeClr>
            </w14:solidFill>
          </w14:textFill>
        </w:rPr>
        <w:drawing>
          <wp:inline distT="0" distB="0" distL="0" distR="0">
            <wp:extent cx="2295525" cy="866775"/>
            <wp:effectExtent l="19050" t="0" r="9525" b="0"/>
            <wp:docPr id="136"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pic:cNvPicPr>
                      <a:picLocks noChangeAspect="1" noChangeArrowheads="1"/>
                    </pic:cNvPicPr>
                  </pic:nvPicPr>
                  <pic:blipFill>
                    <a:blip r:embed="rId45" cstate="print"/>
                    <a:srcRect/>
                    <a:stretch>
                      <a:fillRect/>
                    </a:stretch>
                  </pic:blipFill>
                  <pic:spPr>
                    <a:xfrm>
                      <a:off x="0" y="0"/>
                      <a:ext cx="2295525" cy="866775"/>
                    </a:xfrm>
                    <a:prstGeom prst="rect">
                      <a:avLst/>
                    </a:prstGeom>
                    <a:noFill/>
                    <a:ln w="9525">
                      <a:noFill/>
                      <a:miter lim="800000"/>
                      <a:headEnd/>
                      <a:tailEnd/>
                    </a:ln>
                  </pic:spPr>
                </pic:pic>
              </a:graphicData>
            </a:graphic>
          </wp:inline>
        </w:drawing>
      </w:r>
    </w:p>
    <w:p>
      <w:pPr>
        <w:spacing w:line="200" w:lineRule="atLeast"/>
        <w:ind w:firstLine="420" w:firstLineChars="200"/>
        <w:jc w:val="center"/>
        <w:rPr>
          <w:rFonts w:ascii="微软雅黑" w:hAnsi="微软雅黑" w:eastAsia="微软雅黑"/>
          <w:color w:val="595959" w:themeColor="text1" w:themeTint="A6"/>
          <w:kern w:val="0"/>
          <w14:textFill>
            <w14:solidFill>
              <w14:schemeClr w14:val="tx1">
                <w14:lumMod w14:val="65000"/>
                <w14:lumOff w14:val="35000"/>
              </w14:schemeClr>
            </w14:solidFill>
          </w14:textFill>
        </w:rPr>
      </w:pPr>
    </w:p>
    <w:p>
      <w:pPr>
        <w:spacing w:line="200" w:lineRule="atLeast"/>
        <w:rPr>
          <w:rFonts w:ascii="微软雅黑" w:hAnsi="微软雅黑" w:eastAsia="微软雅黑" w:cs="Tahoma"/>
          <w:b/>
          <w:color w:val="595959" w:themeColor="text1" w:themeTint="A6"/>
          <w:kern w:val="0"/>
          <w:szCs w:val="21"/>
          <w14:textFill>
            <w14:solidFill>
              <w14:schemeClr w14:val="tx1">
                <w14:lumMod w14:val="65000"/>
                <w14:lumOff w14:val="35000"/>
              </w14:schemeClr>
            </w14:solidFill>
          </w14:textFill>
        </w:rPr>
      </w:pPr>
      <w:r>
        <w:rPr>
          <w:rFonts w:hint="eastAsia" w:ascii="微软雅黑" w:hAnsi="微软雅黑" w:eastAsia="微软雅黑" w:cs="Tahoma"/>
          <w:b/>
          <w:color w:val="595959" w:themeColor="text1" w:themeTint="A6"/>
          <w:kern w:val="0"/>
          <w:szCs w:val="21"/>
          <w14:textFill>
            <w14:solidFill>
              <w14:schemeClr w14:val="tx1">
                <w14:lumMod w14:val="65000"/>
                <w14:lumOff w14:val="35000"/>
              </w14:schemeClr>
            </w14:solidFill>
          </w14:textFill>
        </w:rPr>
        <w:t>如何在导入通讯录时，创建或修改csv格式的文件？</w:t>
      </w:r>
    </w:p>
    <w:p>
      <w:pPr>
        <w:spacing w:line="200" w:lineRule="atLeast"/>
        <w:jc w:val="left"/>
        <w:rPr>
          <w:rFonts w:ascii="微软雅黑" w:hAnsi="微软雅黑" w:eastAsia="微软雅黑"/>
          <w:color w:val="595959" w:themeColor="text1" w:themeTint="A6"/>
          <w:shd w:val="clear" w:color="auto" w:fill="FFFFFF"/>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hd w:val="clear" w:color="auto" w:fill="FFFFFF"/>
          <w14:textFill>
            <w14:solidFill>
              <w14:schemeClr w14:val="tx1">
                <w14:lumMod w14:val="65000"/>
                <w14:lumOff w14:val="35000"/>
              </w14:schemeClr>
            </w14:solidFill>
          </w14:textFill>
        </w:rPr>
        <w:t>您可以直接通过Microsoft excel</w:t>
      </w:r>
      <w:r>
        <w:rPr>
          <w:rFonts w:ascii="微软雅黑" w:hAnsi="微软雅黑" w:eastAsia="微软雅黑"/>
          <w:color w:val="595959" w:themeColor="text1" w:themeTint="A6"/>
          <w:shd w:val="clear" w:color="auto" w:fill="FFFFFF"/>
          <w14:textFill>
            <w14:solidFill>
              <w14:schemeClr w14:val="tx1">
                <w14:lumMod w14:val="65000"/>
                <w14:lumOff w14:val="35000"/>
              </w14:schemeClr>
            </w14:solidFill>
          </w14:textFill>
        </w:rPr>
        <w:t>创建一个</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自定义的csv文件</w:t>
      </w:r>
      <w:r>
        <w:rPr>
          <w:rFonts w:ascii="微软雅黑" w:hAnsi="微软雅黑" w:eastAsia="微软雅黑"/>
          <w:color w:val="595959" w:themeColor="text1" w:themeTint="A6"/>
          <w:shd w:val="clear" w:color="auto" w:fill="FFFFFF"/>
          <w14:textFill>
            <w14:solidFill>
              <w14:schemeClr w14:val="tx1">
                <w14:lumMod w14:val="65000"/>
                <w14:lumOff w14:val="35000"/>
              </w14:schemeClr>
            </w14:solidFill>
          </w14:textFill>
        </w:rPr>
        <w:t>，</w:t>
      </w:r>
      <w:r>
        <w:rPr>
          <w:rFonts w:hint="eastAsia" w:ascii="微软雅黑" w:hAnsi="微软雅黑" w:eastAsia="微软雅黑"/>
          <w:color w:val="595959" w:themeColor="text1" w:themeTint="A6"/>
          <w:shd w:val="clear" w:color="auto" w:fill="FFFFFF"/>
          <w14:textFill>
            <w14:solidFill>
              <w14:schemeClr w14:val="tx1">
                <w14:lumMod w14:val="65000"/>
                <w14:lumOff w14:val="35000"/>
              </w14:schemeClr>
            </w14:solidFill>
          </w14:textFill>
        </w:rPr>
        <w:t>或者通过其它电子邮件客户端或电子邮件服务商导出通讯录的csv文件。（您也可以直接</w:t>
      </w:r>
      <w:r>
        <w:rPr>
          <w:rFonts w:hint="eastAsia" w:ascii="微软雅黑" w:hAnsi="微软雅黑" w:eastAsia="微软雅黑"/>
          <w:color w:val="595959" w:themeColor="text1" w:themeTint="A6"/>
          <w:u w:val="single"/>
          <w:shd w:val="clear" w:color="auto" w:fill="FFFFFF"/>
          <w14:textFill>
            <w14:solidFill>
              <w14:schemeClr w14:val="tx1">
                <w14:lumMod w14:val="65000"/>
                <w14:lumOff w14:val="35000"/>
              </w14:schemeClr>
            </w14:solidFill>
          </w14:textFill>
        </w:rPr>
        <w:t>下载示例文件</w:t>
      </w:r>
      <w:r>
        <w:rPr>
          <w:rFonts w:hint="eastAsia" w:ascii="微软雅黑" w:hAnsi="微软雅黑" w:eastAsia="微软雅黑"/>
          <w:color w:val="595959" w:themeColor="text1" w:themeTint="A6"/>
          <w:shd w:val="clear" w:color="auto" w:fill="FFFFFF"/>
          <w14:textFill>
            <w14:solidFill>
              <w14:schemeClr w14:val="tx1">
                <w14:lumMod w14:val="65000"/>
                <w14:lumOff w14:val="35000"/>
              </w14:schemeClr>
            </w14:solidFill>
          </w14:textFill>
        </w:rPr>
        <w:t>，按内容进行编辑后，直接保存即可）</w:t>
      </w:r>
    </w:p>
    <w:p>
      <w:pPr>
        <w:pStyle w:val="33"/>
        <w:numPr>
          <w:ilvl w:val="0"/>
          <w:numId w:val="16"/>
        </w:numPr>
        <w:spacing w:line="200" w:lineRule="atLeast"/>
        <w:ind w:firstLineChars="0"/>
        <w:jc w:val="lef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打开Microsoft excel，在表格字段的第一行创建表格的标题。（例如：姓名、邮件地址、办公电话等，其中，姓名和邮件地址字段必须要创建），如下图所示：</w:t>
      </w:r>
    </w:p>
    <w:p>
      <w:pPr>
        <w:pStyle w:val="33"/>
        <w:spacing w:line="200" w:lineRule="atLeast"/>
        <w:ind w:left="780" w:firstLine="0" w:firstLineChars="0"/>
        <w:jc w:val="center"/>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drawing>
          <wp:inline distT="0" distB="0" distL="0" distR="0">
            <wp:extent cx="4568825" cy="2295525"/>
            <wp:effectExtent l="19050" t="0" r="2954" b="0"/>
            <wp:docPr id="69" name="图片 0" descr="Snap_2012.05.22 19.25.19_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0" descr="Snap_2012.05.22 19.25.19_007.png"/>
                    <pic:cNvPicPr>
                      <a:picLocks noChangeAspect="1"/>
                    </pic:cNvPicPr>
                  </pic:nvPicPr>
                  <pic:blipFill>
                    <a:blip r:embed="rId46" cstate="print"/>
                    <a:stretch>
                      <a:fillRect/>
                    </a:stretch>
                  </pic:blipFill>
                  <pic:spPr>
                    <a:xfrm>
                      <a:off x="0" y="0"/>
                      <a:ext cx="4576048" cy="2299043"/>
                    </a:xfrm>
                    <a:prstGeom prst="rect">
                      <a:avLst/>
                    </a:prstGeom>
                  </pic:spPr>
                </pic:pic>
              </a:graphicData>
            </a:graphic>
          </wp:inline>
        </w:drawing>
      </w:r>
    </w:p>
    <w:p>
      <w:pPr>
        <w:pStyle w:val="33"/>
        <w:numPr>
          <w:ilvl w:val="0"/>
          <w:numId w:val="16"/>
        </w:numPr>
        <w:spacing w:line="200" w:lineRule="atLeast"/>
        <w:ind w:firstLineChars="0"/>
        <w:jc w:val="left"/>
        <w:rPr>
          <w:rFonts w:ascii="微软雅黑" w:hAnsi="微软雅黑" w:eastAsia="微软雅黑"/>
          <w:color w:val="595959" w:themeColor="text1" w:themeTint="A6"/>
          <w:szCs w:val="21"/>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Cs w:val="21"/>
          <w14:textFill>
            <w14:solidFill>
              <w14:schemeClr w14:val="tx1">
                <w14:lumMod w14:val="65000"/>
                <w14:lumOff w14:val="35000"/>
              </w14:schemeClr>
            </w14:solidFill>
          </w14:textFill>
        </w:rPr>
        <w:t>在表格中编辑完成联系信息后，</w:t>
      </w:r>
      <w:r>
        <w:rPr>
          <w:rFonts w:ascii="微软雅黑" w:hAnsi="微软雅黑" w:eastAsia="微软雅黑" w:cs="Arial"/>
          <w:color w:val="595959" w:themeColor="text1" w:themeTint="A6"/>
          <w:szCs w:val="21"/>
          <w:shd w:val="clear" w:color="auto" w:fill="FFFFFF"/>
          <w14:textFill>
            <w14:solidFill>
              <w14:schemeClr w14:val="tx1">
                <w14:lumMod w14:val="65000"/>
                <w14:lumOff w14:val="35000"/>
              </w14:schemeClr>
            </w14:solidFill>
          </w14:textFill>
        </w:rPr>
        <w:t>请保存文档</w:t>
      </w:r>
      <w:r>
        <w:rPr>
          <w:rFonts w:hint="eastAsia" w:ascii="微软雅黑" w:hAnsi="微软雅黑" w:eastAsia="微软雅黑" w:cs="Arial"/>
          <w:color w:val="595959" w:themeColor="text1" w:themeTint="A6"/>
          <w:szCs w:val="21"/>
          <w:shd w:val="clear" w:color="auto" w:fill="FFFFFF"/>
          <w14:textFill>
            <w14:solidFill>
              <w14:schemeClr w14:val="tx1">
                <w14:lumMod w14:val="65000"/>
                <w14:lumOff w14:val="35000"/>
              </w14:schemeClr>
            </w14:solidFill>
          </w14:textFill>
        </w:rPr>
        <w:t>，</w:t>
      </w:r>
      <w:r>
        <w:rPr>
          <w:rFonts w:ascii="微软雅黑" w:hAnsi="微软雅黑" w:eastAsia="微软雅黑" w:cs="Arial"/>
          <w:color w:val="595959" w:themeColor="text1" w:themeTint="A6"/>
          <w:szCs w:val="21"/>
          <w:shd w:val="clear" w:color="auto" w:fill="FFFFFF"/>
          <w14:textFill>
            <w14:solidFill>
              <w14:schemeClr w14:val="tx1">
                <w14:lumMod w14:val="65000"/>
                <w14:lumOff w14:val="35000"/>
              </w14:schemeClr>
            </w14:solidFill>
          </w14:textFill>
        </w:rPr>
        <w:t>并选择</w:t>
      </w:r>
      <w:r>
        <w:rPr>
          <w:rStyle w:val="37"/>
          <w:rFonts w:ascii="微软雅黑" w:hAnsi="微软雅黑" w:eastAsia="微软雅黑" w:cs="Arial"/>
          <w:color w:val="595959" w:themeColor="text1" w:themeTint="A6"/>
          <w:szCs w:val="21"/>
          <w:shd w:val="clear" w:color="auto" w:fill="FFFFFF"/>
          <w14:textFill>
            <w14:solidFill>
              <w14:schemeClr w14:val="tx1">
                <w14:lumMod w14:val="65000"/>
                <w14:lumOff w14:val="35000"/>
              </w14:schemeClr>
            </w14:solidFill>
          </w14:textFill>
        </w:rPr>
        <w:t> </w:t>
      </w:r>
      <w:r>
        <w:rPr>
          <w:rStyle w:val="16"/>
          <w:rFonts w:ascii="微软雅黑" w:hAnsi="微软雅黑" w:eastAsia="微软雅黑" w:cs="Arial"/>
          <w:color w:val="595959" w:themeColor="text1" w:themeTint="A6"/>
          <w:szCs w:val="21"/>
          <w:shd w:val="clear" w:color="auto" w:fill="FFFFFF"/>
          <w14:textFill>
            <w14:solidFill>
              <w14:schemeClr w14:val="tx1">
                <w14:lumMod w14:val="65000"/>
                <w14:lumOff w14:val="35000"/>
              </w14:schemeClr>
            </w14:solidFill>
          </w14:textFill>
        </w:rPr>
        <w:t>CSV（逗号分隔）(*.csv)</w:t>
      </w:r>
      <w:r>
        <w:rPr>
          <w:rStyle w:val="37"/>
          <w:rFonts w:ascii="微软雅黑" w:hAnsi="微软雅黑" w:eastAsia="微软雅黑" w:cs="Arial"/>
          <w:color w:val="595959" w:themeColor="text1" w:themeTint="A6"/>
          <w:szCs w:val="21"/>
          <w:shd w:val="clear" w:color="auto" w:fill="FFFFFF"/>
          <w14:textFill>
            <w14:solidFill>
              <w14:schemeClr w14:val="tx1">
                <w14:lumMod w14:val="65000"/>
                <w14:lumOff w14:val="35000"/>
              </w14:schemeClr>
            </w14:solidFill>
          </w14:textFill>
        </w:rPr>
        <w:t> </w:t>
      </w:r>
      <w:r>
        <w:rPr>
          <w:rFonts w:ascii="微软雅黑" w:hAnsi="微软雅黑" w:eastAsia="微软雅黑" w:cs="Arial"/>
          <w:color w:val="595959" w:themeColor="text1" w:themeTint="A6"/>
          <w:szCs w:val="21"/>
          <w:shd w:val="clear" w:color="auto" w:fill="FFFFFF"/>
          <w14:textFill>
            <w14:solidFill>
              <w14:schemeClr w14:val="tx1">
                <w14:lumMod w14:val="65000"/>
                <w14:lumOff w14:val="35000"/>
              </w14:schemeClr>
            </w14:solidFill>
          </w14:textFill>
        </w:rPr>
        <w:t>作为您要保存的文件类型。 如果系统提示您验证自己的选择，请点击</w:t>
      </w:r>
      <w:r>
        <w:rPr>
          <w:rStyle w:val="16"/>
          <w:rFonts w:hint="eastAsia" w:ascii="微软雅黑" w:hAnsi="微软雅黑" w:eastAsia="微软雅黑" w:cs="Arial"/>
          <w:color w:val="595959" w:themeColor="text1" w:themeTint="A6"/>
          <w:szCs w:val="21"/>
          <w:shd w:val="clear" w:color="auto" w:fill="FFFFFF"/>
          <w14:textFill>
            <w14:solidFill>
              <w14:schemeClr w14:val="tx1">
                <w14:lumMod w14:val="65000"/>
                <w14:lumOff w14:val="35000"/>
              </w14:schemeClr>
            </w14:solidFill>
          </w14:textFill>
        </w:rPr>
        <w:t>“是”</w:t>
      </w:r>
      <w:r>
        <w:rPr>
          <w:rFonts w:ascii="微软雅黑" w:hAnsi="微软雅黑" w:eastAsia="微软雅黑" w:cs="Arial"/>
          <w:color w:val="595959" w:themeColor="text1" w:themeTint="A6"/>
          <w:szCs w:val="21"/>
          <w:shd w:val="clear" w:color="auto" w:fill="FFFFFF"/>
          <w14:textFill>
            <w14:solidFill>
              <w14:schemeClr w14:val="tx1">
                <w14:lumMod w14:val="65000"/>
                <w14:lumOff w14:val="35000"/>
              </w14:schemeClr>
            </w14:solidFill>
          </w14:textFill>
        </w:rPr>
        <w:t>。</w:t>
      </w:r>
    </w:p>
    <w:p>
      <w:pPr>
        <w:pStyle w:val="33"/>
        <w:spacing w:line="200" w:lineRule="atLeast"/>
        <w:ind w:left="780" w:firstLine="0" w:firstLineChars="0"/>
        <w:jc w:val="center"/>
        <w:rPr>
          <w:rFonts w:ascii="微软雅黑" w:hAnsi="微软雅黑" w:eastAsia="微软雅黑"/>
          <w:color w:val="595959" w:themeColor="text1" w:themeTint="A6"/>
          <w:szCs w:val="21"/>
          <w14:textFill>
            <w14:solidFill>
              <w14:schemeClr w14:val="tx1">
                <w14:lumMod w14:val="65000"/>
                <w14:lumOff w14:val="35000"/>
              </w14:schemeClr>
            </w14:solidFill>
          </w14:textFill>
        </w:rPr>
      </w:pPr>
      <w:r>
        <w:rPr>
          <w:rFonts w:ascii="微软雅黑" w:hAnsi="微软雅黑" w:eastAsia="微软雅黑"/>
          <w:color w:val="595959" w:themeColor="text1" w:themeTint="A6"/>
          <w:szCs w:val="21"/>
          <w14:textFill>
            <w14:solidFill>
              <w14:schemeClr w14:val="tx1">
                <w14:lumMod w14:val="65000"/>
                <w14:lumOff w14:val="35000"/>
              </w14:schemeClr>
            </w14:solidFill>
          </w14:textFill>
        </w:rPr>
        <w:drawing>
          <wp:inline distT="0" distB="0" distL="0" distR="0">
            <wp:extent cx="4569460" cy="2065655"/>
            <wp:effectExtent l="19050" t="0" r="2540" b="0"/>
            <wp:docPr id="70" name="图片 1" descr="Snap_2012.05.22 19.43.28_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1" descr="Snap_2012.05.22 19.43.28_008.png"/>
                    <pic:cNvPicPr>
                      <a:picLocks noChangeAspect="1"/>
                    </pic:cNvPicPr>
                  </pic:nvPicPr>
                  <pic:blipFill>
                    <a:blip r:embed="rId47" cstate="print"/>
                    <a:stretch>
                      <a:fillRect/>
                    </a:stretch>
                  </pic:blipFill>
                  <pic:spPr>
                    <a:xfrm>
                      <a:off x="0" y="0"/>
                      <a:ext cx="4575553" cy="2068528"/>
                    </a:xfrm>
                    <a:prstGeom prst="rect">
                      <a:avLst/>
                    </a:prstGeom>
                  </pic:spPr>
                </pic:pic>
              </a:graphicData>
            </a:graphic>
          </wp:inline>
        </w:drawing>
      </w:r>
    </w:p>
    <w:p>
      <w:pPr>
        <w:pStyle w:val="33"/>
        <w:numPr>
          <w:ilvl w:val="0"/>
          <w:numId w:val="16"/>
        </w:numPr>
        <w:spacing w:line="200" w:lineRule="atLeast"/>
        <w:ind w:firstLineChars="0"/>
        <w:jc w:val="left"/>
        <w:rPr>
          <w:rFonts w:ascii="微软雅黑" w:hAnsi="微软雅黑" w:eastAsia="微软雅黑"/>
          <w:color w:val="595959" w:themeColor="text1" w:themeTint="A6"/>
          <w:szCs w:val="21"/>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Cs w:val="21"/>
          <w14:textFill>
            <w14:solidFill>
              <w14:schemeClr w14:val="tx1">
                <w14:lumMod w14:val="65000"/>
                <w14:lumOff w14:val="35000"/>
              </w14:schemeClr>
            </w14:solidFill>
          </w14:textFill>
        </w:rPr>
        <w:t>保存完成后，即可以在263邮箱的通讯录中，导入此文件</w:t>
      </w:r>
      <w:r>
        <w:rPr>
          <w:rFonts w:ascii="微软雅黑" w:hAnsi="微软雅黑" w:eastAsia="微软雅黑" w:cs="Arial"/>
          <w:color w:val="595959" w:themeColor="text1" w:themeTint="A6"/>
          <w:szCs w:val="21"/>
          <w:shd w:val="clear" w:color="auto" w:fill="FFFFFF"/>
          <w14:textFill>
            <w14:solidFill>
              <w14:schemeClr w14:val="tx1">
                <w14:lumMod w14:val="65000"/>
                <w14:lumOff w14:val="35000"/>
              </w14:schemeClr>
            </w14:solidFill>
          </w14:textFill>
        </w:rPr>
        <w:t>。</w:t>
      </w:r>
      <w:r>
        <w:rPr>
          <w:rFonts w:hint="eastAsia" w:ascii="微软雅黑" w:hAnsi="微软雅黑" w:eastAsia="微软雅黑" w:cs="Arial"/>
          <w:color w:val="595959" w:themeColor="text1" w:themeTint="A6"/>
          <w:szCs w:val="21"/>
          <w:shd w:val="clear" w:color="auto" w:fill="FFFFFF"/>
          <w14:textFill>
            <w14:solidFill>
              <w14:schemeClr w14:val="tx1">
                <w14:lumMod w14:val="65000"/>
                <w14:lumOff w14:val="35000"/>
              </w14:schemeClr>
            </w14:solidFill>
          </w14:textFill>
        </w:rPr>
        <w:t>导入时，需要选择文件字段的对应名称，其中姓名和邮件地址是必选项。选择完成后，点击确定即可完成导入。</w:t>
      </w:r>
    </w:p>
    <w:p>
      <w:pPr>
        <w:pStyle w:val="33"/>
        <w:spacing w:line="200" w:lineRule="atLeast"/>
        <w:ind w:left="780" w:firstLine="0" w:firstLineChars="0"/>
        <w:jc w:val="center"/>
        <w:rPr>
          <w:rFonts w:ascii="微软雅黑" w:hAnsi="微软雅黑" w:eastAsia="微软雅黑"/>
          <w:color w:val="595959" w:themeColor="text1" w:themeTint="A6"/>
          <w:szCs w:val="21"/>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Cs w:val="21"/>
          <w14:textFill>
            <w14:solidFill>
              <w14:schemeClr w14:val="tx1">
                <w14:lumMod w14:val="65000"/>
                <w14:lumOff w14:val="35000"/>
              </w14:schemeClr>
            </w14:solidFill>
          </w14:textFill>
        </w:rPr>
        <w:drawing>
          <wp:inline distT="0" distB="0" distL="0" distR="0">
            <wp:extent cx="4181475" cy="3049905"/>
            <wp:effectExtent l="19050" t="0" r="0" b="0"/>
            <wp:docPr id="71" name="图片 3" descr="Snap_2012.05.22 19.47.44_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3" descr="Snap_2012.05.22 19.47.44_009.png"/>
                    <pic:cNvPicPr>
                      <a:picLocks noChangeAspect="1"/>
                    </pic:cNvPicPr>
                  </pic:nvPicPr>
                  <pic:blipFill>
                    <a:blip r:embed="rId48" cstate="print"/>
                    <a:stretch>
                      <a:fillRect/>
                    </a:stretch>
                  </pic:blipFill>
                  <pic:spPr>
                    <a:xfrm>
                      <a:off x="0" y="0"/>
                      <a:ext cx="4182058" cy="3050254"/>
                    </a:xfrm>
                    <a:prstGeom prst="rect">
                      <a:avLst/>
                    </a:prstGeom>
                  </pic:spPr>
                </pic:pic>
              </a:graphicData>
            </a:graphic>
          </wp:inline>
        </w:drawing>
      </w:r>
    </w:p>
    <w:p>
      <w:pPr>
        <w:spacing w:line="200" w:lineRule="atLeast"/>
        <w:jc w:val="left"/>
        <w:rPr>
          <w:rFonts w:ascii="微软雅黑" w:hAnsi="微软雅黑" w:eastAsia="微软雅黑"/>
          <w:b/>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14:textFill>
            <w14:solidFill>
              <w14:schemeClr w14:val="tx1">
                <w14:lumMod w14:val="65000"/>
                <w14:lumOff w14:val="35000"/>
              </w14:schemeClr>
            </w14:solidFill>
          </w14:textFill>
        </w:rPr>
        <w:t>如何将outlook、foxmail中的通讯录导出为csv的格式文件？</w:t>
      </w:r>
    </w:p>
    <w:p>
      <w:pPr>
        <w:pStyle w:val="33"/>
        <w:spacing w:line="200" w:lineRule="atLeast"/>
        <w:ind w:left="780" w:firstLine="0" w:firstLineChars="0"/>
        <w:jc w:val="left"/>
        <w:rPr>
          <w:rFonts w:ascii="微软雅黑" w:hAnsi="微软雅黑" w:eastAsia="微软雅黑"/>
          <w:color w:val="595959" w:themeColor="text1" w:themeTint="A6"/>
          <w:szCs w:val="21"/>
          <w14:textFill>
            <w14:solidFill>
              <w14:schemeClr w14:val="tx1">
                <w14:lumMod w14:val="65000"/>
                <w14:lumOff w14:val="35000"/>
              </w14:schemeClr>
            </w14:solidFill>
          </w14:textFill>
        </w:rPr>
      </w:pPr>
    </w:p>
    <w:p>
      <w:pPr>
        <w:widowControl/>
        <w:spacing w:line="200" w:lineRule="atLeast"/>
        <w:jc w:val="left"/>
        <w:rPr>
          <w:rFonts w:ascii="微软雅黑" w:hAnsi="微软雅黑" w:eastAsia="微软雅黑" w:cs="Arial"/>
          <w:color w:val="595959" w:themeColor="text1" w:themeTint="A6"/>
          <w:kern w:val="0"/>
          <w:szCs w:val="21"/>
          <w14:textFill>
            <w14:solidFill>
              <w14:schemeClr w14:val="tx1">
                <w14:lumMod w14:val="65000"/>
                <w14:lumOff w14:val="35000"/>
              </w14:schemeClr>
            </w14:solidFill>
          </w14:textFill>
        </w:rPr>
      </w:pPr>
      <w:r>
        <w:rPr>
          <w:rFonts w:ascii="微软雅黑" w:hAnsi="微软雅黑" w:eastAsia="微软雅黑" w:cs="Arial"/>
          <w:color w:val="595959" w:themeColor="text1" w:themeTint="A6"/>
          <w:kern w:val="0"/>
          <w:szCs w:val="21"/>
          <w14:textFill>
            <w14:solidFill>
              <w14:schemeClr w14:val="tx1">
                <w14:lumMod w14:val="65000"/>
                <w14:lumOff w14:val="35000"/>
              </w14:schemeClr>
            </w14:solidFill>
          </w14:textFill>
        </w:rPr>
        <w:t>Outlook Express的操作步骤</w:t>
      </w:r>
      <w:r>
        <w:rPr>
          <w:rFonts w:hint="eastAsia" w:ascii="微软雅黑" w:hAnsi="微软雅黑" w:eastAsia="微软雅黑" w:cs="Arial"/>
          <w:color w:val="595959" w:themeColor="text1" w:themeTint="A6"/>
          <w:kern w:val="0"/>
          <w:szCs w:val="21"/>
          <w14:textFill>
            <w14:solidFill>
              <w14:schemeClr w14:val="tx1">
                <w14:lumMod w14:val="65000"/>
                <w14:lumOff w14:val="35000"/>
              </w14:schemeClr>
            </w14:solidFill>
          </w14:textFill>
        </w:rPr>
        <w:t>：</w:t>
      </w:r>
    </w:p>
    <w:p>
      <w:pPr>
        <w:widowControl/>
        <w:spacing w:line="200" w:lineRule="atLeast"/>
        <w:jc w:val="left"/>
        <w:rPr>
          <w:rFonts w:ascii="微软雅黑" w:hAnsi="微软雅黑" w:eastAsia="微软雅黑" w:cs="Arial"/>
          <w:color w:val="595959" w:themeColor="text1" w:themeTint="A6"/>
          <w:kern w:val="0"/>
          <w:szCs w:val="21"/>
          <w14:textFill>
            <w14:solidFill>
              <w14:schemeClr w14:val="tx1">
                <w14:lumMod w14:val="65000"/>
                <w14:lumOff w14:val="35000"/>
              </w14:schemeClr>
            </w14:solidFill>
          </w14:textFill>
        </w:rPr>
      </w:pPr>
      <w:r>
        <w:rPr>
          <w:rFonts w:ascii="微软雅黑" w:hAnsi="微软雅黑" w:eastAsia="微软雅黑" w:cs="Arial"/>
          <w:color w:val="595959" w:themeColor="text1" w:themeTint="A6"/>
          <w:kern w:val="0"/>
          <w:szCs w:val="21"/>
          <w14:textFill>
            <w14:solidFill>
              <w14:schemeClr w14:val="tx1">
                <w14:lumMod w14:val="65000"/>
                <w14:lumOff w14:val="35000"/>
              </w14:schemeClr>
            </w14:solidFill>
          </w14:textFill>
        </w:rPr>
        <w:t>1. 在Outlook Express中选择菜单: 文件 -&gt; 导出 -&gt; 地址簿</w:t>
      </w:r>
      <w:r>
        <w:rPr>
          <w:rFonts w:ascii="微软雅黑" w:hAnsi="微软雅黑" w:eastAsia="微软雅黑" w:cs="Arial"/>
          <w:color w:val="595959" w:themeColor="text1" w:themeTint="A6"/>
          <w:kern w:val="0"/>
          <w:szCs w:val="21"/>
          <w14:textFill>
            <w14:solidFill>
              <w14:schemeClr w14:val="tx1">
                <w14:lumMod w14:val="65000"/>
                <w14:lumOff w14:val="35000"/>
              </w14:schemeClr>
            </w14:solidFill>
          </w14:textFill>
        </w:rPr>
        <w:br w:type="textWrapping"/>
      </w:r>
      <w:r>
        <w:rPr>
          <w:rFonts w:ascii="微软雅黑" w:hAnsi="微软雅黑" w:eastAsia="微软雅黑" w:cs="Arial"/>
          <w:color w:val="595959" w:themeColor="text1" w:themeTint="A6"/>
          <w:kern w:val="0"/>
          <w:szCs w:val="21"/>
          <w14:textFill>
            <w14:solidFill>
              <w14:schemeClr w14:val="tx1">
                <w14:lumMod w14:val="65000"/>
                <w14:lumOff w14:val="35000"/>
              </w14:schemeClr>
            </w14:solidFill>
          </w14:textFill>
        </w:rPr>
        <w:t>2. 选择"Text File (Comma Separated Values)", 点击"导出"按钮</w:t>
      </w:r>
      <w:r>
        <w:rPr>
          <w:rFonts w:ascii="微软雅黑" w:hAnsi="微软雅黑" w:eastAsia="微软雅黑" w:cs="Arial"/>
          <w:color w:val="595959" w:themeColor="text1" w:themeTint="A6"/>
          <w:kern w:val="0"/>
          <w:szCs w:val="21"/>
          <w14:textFill>
            <w14:solidFill>
              <w14:schemeClr w14:val="tx1">
                <w14:lumMod w14:val="65000"/>
                <w14:lumOff w14:val="35000"/>
              </w14:schemeClr>
            </w14:solidFill>
          </w14:textFill>
        </w:rPr>
        <w:br w:type="textWrapping"/>
      </w:r>
      <w:r>
        <w:rPr>
          <w:rFonts w:ascii="微软雅黑" w:hAnsi="微软雅黑" w:eastAsia="微软雅黑" w:cs="Arial"/>
          <w:color w:val="595959" w:themeColor="text1" w:themeTint="A6"/>
          <w:kern w:val="0"/>
          <w:szCs w:val="21"/>
          <w14:textFill>
            <w14:solidFill>
              <w14:schemeClr w14:val="tx1">
                <w14:lumMod w14:val="65000"/>
                <w14:lumOff w14:val="35000"/>
              </w14:schemeClr>
            </w14:solidFill>
          </w14:textFill>
        </w:rPr>
        <w:t>3. 输入要保存的文件名,比如:address1.csv</w:t>
      </w:r>
      <w:r>
        <w:rPr>
          <w:rFonts w:ascii="微软雅黑" w:hAnsi="微软雅黑" w:eastAsia="微软雅黑" w:cs="Arial"/>
          <w:color w:val="595959" w:themeColor="text1" w:themeTint="A6"/>
          <w:kern w:val="0"/>
          <w:szCs w:val="21"/>
          <w14:textFill>
            <w14:solidFill>
              <w14:schemeClr w14:val="tx1">
                <w14:lumMod w14:val="65000"/>
                <w14:lumOff w14:val="35000"/>
              </w14:schemeClr>
            </w14:solidFill>
          </w14:textFill>
        </w:rPr>
        <w:br w:type="textWrapping"/>
      </w:r>
      <w:r>
        <w:rPr>
          <w:rFonts w:ascii="微软雅黑" w:hAnsi="微软雅黑" w:eastAsia="微软雅黑" w:cs="Arial"/>
          <w:color w:val="595959" w:themeColor="text1" w:themeTint="A6"/>
          <w:kern w:val="0"/>
          <w:szCs w:val="21"/>
          <w14:textFill>
            <w14:solidFill>
              <w14:schemeClr w14:val="tx1">
                <w14:lumMod w14:val="65000"/>
                <w14:lumOff w14:val="35000"/>
              </w14:schemeClr>
            </w14:solidFill>
          </w14:textFill>
        </w:rPr>
        <w:t>4. 选择要保存的字段, 推荐全部选择, 然后按"完成</w:t>
      </w:r>
    </w:p>
    <w:p>
      <w:pPr>
        <w:widowControl/>
        <w:spacing w:line="200" w:lineRule="atLeast"/>
        <w:jc w:val="left"/>
        <w:rPr>
          <w:rFonts w:ascii="微软雅黑" w:hAnsi="微软雅黑" w:eastAsia="微软雅黑" w:cs="Arial"/>
          <w:color w:val="595959" w:themeColor="text1" w:themeTint="A6"/>
          <w:kern w:val="0"/>
          <w:szCs w:val="21"/>
          <w14:textFill>
            <w14:solidFill>
              <w14:schemeClr w14:val="tx1">
                <w14:lumMod w14:val="65000"/>
                <w14:lumOff w14:val="35000"/>
              </w14:schemeClr>
            </w14:solidFill>
          </w14:textFill>
        </w:rPr>
      </w:pPr>
      <w:r>
        <w:rPr>
          <w:rFonts w:ascii="微软雅黑" w:hAnsi="微软雅黑" w:eastAsia="微软雅黑" w:cs="Arial"/>
          <w:color w:val="595959" w:themeColor="text1" w:themeTint="A6"/>
          <w:kern w:val="0"/>
          <w:szCs w:val="21"/>
          <w14:textFill>
            <w14:solidFill>
              <w14:schemeClr w14:val="tx1">
                <w14:lumMod w14:val="65000"/>
                <w14:lumOff w14:val="35000"/>
              </w14:schemeClr>
            </w14:solidFill>
          </w14:textFill>
        </w:rPr>
        <w:br w:type="textWrapping"/>
      </w:r>
      <w:r>
        <w:rPr>
          <w:rFonts w:ascii="微软雅黑" w:hAnsi="微软雅黑" w:eastAsia="微软雅黑" w:cs="Arial"/>
          <w:color w:val="595959" w:themeColor="text1" w:themeTint="A6"/>
          <w:kern w:val="0"/>
          <w:szCs w:val="21"/>
          <w14:textFill>
            <w14:solidFill>
              <w14:schemeClr w14:val="tx1">
                <w14:lumMod w14:val="65000"/>
                <w14:lumOff w14:val="35000"/>
              </w14:schemeClr>
            </w14:solidFill>
          </w14:textFill>
        </w:rPr>
        <w:t>Foxmail的操作步骤</w:t>
      </w:r>
      <w:r>
        <w:rPr>
          <w:rFonts w:hint="eastAsia" w:ascii="微软雅黑" w:hAnsi="微软雅黑" w:eastAsia="微软雅黑" w:cs="Arial"/>
          <w:color w:val="595959" w:themeColor="text1" w:themeTint="A6"/>
          <w:kern w:val="0"/>
          <w:szCs w:val="21"/>
          <w14:textFill>
            <w14:solidFill>
              <w14:schemeClr w14:val="tx1">
                <w14:lumMod w14:val="65000"/>
                <w14:lumOff w14:val="35000"/>
              </w14:schemeClr>
            </w14:solidFill>
          </w14:textFill>
        </w:rPr>
        <w:t>：</w:t>
      </w:r>
    </w:p>
    <w:p>
      <w:pPr>
        <w:widowControl/>
        <w:spacing w:line="200" w:lineRule="atLeast"/>
        <w:jc w:val="left"/>
        <w:rPr>
          <w:rFonts w:ascii="微软雅黑" w:hAnsi="微软雅黑" w:eastAsia="微软雅黑" w:cs="Arial"/>
          <w:color w:val="595959" w:themeColor="text1" w:themeTint="A6"/>
          <w:kern w:val="0"/>
          <w:szCs w:val="21"/>
          <w14:textFill>
            <w14:solidFill>
              <w14:schemeClr w14:val="tx1">
                <w14:lumMod w14:val="65000"/>
                <w14:lumOff w14:val="35000"/>
              </w14:schemeClr>
            </w14:solidFill>
          </w14:textFill>
        </w:rPr>
      </w:pPr>
      <w:r>
        <w:rPr>
          <w:rFonts w:ascii="微软雅黑" w:hAnsi="微软雅黑" w:eastAsia="微软雅黑" w:cs="Arial"/>
          <w:color w:val="595959" w:themeColor="text1" w:themeTint="A6"/>
          <w:kern w:val="0"/>
          <w:szCs w:val="21"/>
          <w14:textFill>
            <w14:solidFill>
              <w14:schemeClr w14:val="tx1">
                <w14:lumMod w14:val="65000"/>
                <w14:lumOff w14:val="35000"/>
              </w14:schemeClr>
            </w14:solidFill>
          </w14:textFill>
        </w:rPr>
        <w:t>1. 在Foxmail中选择菜单: 地址簿 -&gt; 工具 -&gt; 导出 -&gt; 文本文件(*.csv)</w:t>
      </w:r>
      <w:r>
        <w:rPr>
          <w:rFonts w:ascii="微软雅黑" w:hAnsi="微软雅黑" w:eastAsia="微软雅黑" w:cs="Arial"/>
          <w:color w:val="595959" w:themeColor="text1" w:themeTint="A6"/>
          <w:kern w:val="0"/>
          <w:szCs w:val="21"/>
          <w14:textFill>
            <w14:solidFill>
              <w14:schemeClr w14:val="tx1">
                <w14:lumMod w14:val="65000"/>
                <w14:lumOff w14:val="35000"/>
              </w14:schemeClr>
            </w14:solidFill>
          </w14:textFill>
        </w:rPr>
        <w:br w:type="textWrapping"/>
      </w:r>
      <w:r>
        <w:rPr>
          <w:rFonts w:ascii="微软雅黑" w:hAnsi="微软雅黑" w:eastAsia="微软雅黑" w:cs="Arial"/>
          <w:color w:val="595959" w:themeColor="text1" w:themeTint="A6"/>
          <w:kern w:val="0"/>
          <w:szCs w:val="21"/>
          <w14:textFill>
            <w14:solidFill>
              <w14:schemeClr w14:val="tx1">
                <w14:lumMod w14:val="65000"/>
                <w14:lumOff w14:val="35000"/>
              </w14:schemeClr>
            </w14:solidFill>
          </w14:textFill>
        </w:rPr>
        <w:t>2. 输入要保存的文件名, 比如: c:myaddress.csv</w:t>
      </w:r>
      <w:r>
        <w:rPr>
          <w:rFonts w:ascii="微软雅黑" w:hAnsi="微软雅黑" w:eastAsia="微软雅黑" w:cs="Arial"/>
          <w:color w:val="595959" w:themeColor="text1" w:themeTint="A6"/>
          <w:kern w:val="0"/>
          <w:szCs w:val="21"/>
          <w14:textFill>
            <w14:solidFill>
              <w14:schemeClr w14:val="tx1">
                <w14:lumMod w14:val="65000"/>
                <w14:lumOff w14:val="35000"/>
              </w14:schemeClr>
            </w14:solidFill>
          </w14:textFill>
        </w:rPr>
        <w:br w:type="textWrapping"/>
      </w:r>
      <w:r>
        <w:rPr>
          <w:rFonts w:ascii="微软雅黑" w:hAnsi="微软雅黑" w:eastAsia="微软雅黑" w:cs="Arial"/>
          <w:color w:val="595959" w:themeColor="text1" w:themeTint="A6"/>
          <w:kern w:val="0"/>
          <w:szCs w:val="21"/>
          <w14:textFill>
            <w14:solidFill>
              <w14:schemeClr w14:val="tx1">
                <w14:lumMod w14:val="65000"/>
                <w14:lumOff w14:val="35000"/>
              </w14:schemeClr>
            </w14:solidFill>
          </w14:textFill>
        </w:rPr>
        <w:t>3. 选择要保存的字段, 推荐全部选择, 然后按"完成"</w:t>
      </w:r>
    </w:p>
    <w:p>
      <w:pPr>
        <w:pStyle w:val="3"/>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bookmarkStart w:id="31" w:name="_Toc7095047"/>
      <w:r>
        <w:rPr>
          <w:rFonts w:hint="eastAsia" w:ascii="微软雅黑" w:hAnsi="微软雅黑" w:eastAsia="微软雅黑"/>
          <w:color w:val="595959" w:themeColor="text1" w:themeTint="A6"/>
          <w14:textFill>
            <w14:solidFill>
              <w14:schemeClr w14:val="tx1">
                <w14:lumMod w14:val="65000"/>
                <w14:lumOff w14:val="35000"/>
              </w14:schemeClr>
            </w14:solidFill>
          </w14:textFill>
        </w:rPr>
        <w:t>3</w:t>
      </w:r>
      <w:r>
        <w:rPr>
          <w:rFonts w:ascii="微软雅黑" w:hAnsi="微软雅黑" w:eastAsia="微软雅黑"/>
          <w:color w:val="595959" w:themeColor="text1" w:themeTint="A6"/>
          <w14:textFill>
            <w14:solidFill>
              <w14:schemeClr w14:val="tx1">
                <w14:lumMod w14:val="65000"/>
                <w14:lumOff w14:val="35000"/>
              </w14:schemeClr>
            </w14:solidFill>
          </w14:textFill>
        </w:rPr>
        <w:t>.5</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设置相关</w:t>
      </w:r>
      <w:bookmarkEnd w:id="31"/>
    </w:p>
    <w:p>
      <w:pPr>
        <w:pStyle w:val="4"/>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bookmarkStart w:id="32" w:name="_Toc7095048"/>
      <w:r>
        <w:rPr>
          <w:rFonts w:hint="eastAsia" w:ascii="微软雅黑" w:hAnsi="微软雅黑" w:eastAsia="微软雅黑"/>
          <w:color w:val="595959" w:themeColor="text1" w:themeTint="A6"/>
          <w14:textFill>
            <w14:solidFill>
              <w14:schemeClr w14:val="tx1">
                <w14:lumMod w14:val="65000"/>
                <w14:lumOff w14:val="35000"/>
              </w14:schemeClr>
            </w14:solidFill>
          </w14:textFill>
        </w:rPr>
        <w:t>3.</w:t>
      </w:r>
      <w:r>
        <w:rPr>
          <w:rFonts w:ascii="微软雅黑" w:hAnsi="微软雅黑" w:eastAsia="微软雅黑"/>
          <w:color w:val="595959" w:themeColor="text1" w:themeTint="A6"/>
          <w14:textFill>
            <w14:solidFill>
              <w14:schemeClr w14:val="tx1">
                <w14:lumMod w14:val="65000"/>
                <w14:lumOff w14:val="35000"/>
              </w14:schemeClr>
            </w14:solidFill>
          </w14:textFill>
        </w:rPr>
        <w:t>5</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.1  账户信息</w:t>
      </w:r>
      <w:bookmarkEnd w:id="32"/>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点击右上角头像打开菜单，然后点击“设置”进入邮箱设置页面，选择“账户信息”标签进入设置。</w:t>
      </w: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您可以修改自己的电话、手机号码、传真号码等信息。</w:t>
      </w: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263邮箱企业用户的部分个人信息是由企业管理员创建的，如果您发现您的个人信息有误，请与管理员联系。</w:t>
      </w:r>
    </w:p>
    <w:p>
      <w:pPr>
        <w:pStyle w:val="4"/>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bookmarkStart w:id="33" w:name="_Toc7095049"/>
      <w:r>
        <w:rPr>
          <w:rFonts w:hint="eastAsia" w:ascii="微软雅黑" w:hAnsi="微软雅黑" w:eastAsia="微软雅黑"/>
          <w:color w:val="595959" w:themeColor="text1" w:themeTint="A6"/>
          <w14:textFill>
            <w14:solidFill>
              <w14:schemeClr w14:val="tx1">
                <w14:lumMod w14:val="65000"/>
                <w14:lumOff w14:val="35000"/>
              </w14:schemeClr>
            </w14:solidFill>
          </w14:textFill>
        </w:rPr>
        <w:t>3.</w:t>
      </w:r>
      <w:r>
        <w:rPr>
          <w:rFonts w:ascii="微软雅黑" w:hAnsi="微软雅黑" w:eastAsia="微软雅黑"/>
          <w:color w:val="595959" w:themeColor="text1" w:themeTint="A6"/>
          <w14:textFill>
            <w14:solidFill>
              <w14:schemeClr w14:val="tx1">
                <w14:lumMod w14:val="65000"/>
                <w14:lumOff w14:val="35000"/>
              </w14:schemeClr>
            </w14:solidFill>
          </w14:textFill>
        </w:rPr>
        <w:t>5</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.2  账号安全（修改密码）</w:t>
      </w:r>
      <w:bookmarkEnd w:id="33"/>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点击右上角头像打开菜单，然后点击“设置”进入邮箱设置页面，选择“账号安全”标签进入设置：</w:t>
      </w: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drawing>
          <wp:inline distT="0" distB="0" distL="0" distR="0">
            <wp:extent cx="5598160" cy="4838700"/>
            <wp:effectExtent l="0" t="0" r="3175"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spect="1"/>
                    </pic:cNvPicPr>
                  </pic:nvPicPr>
                  <pic:blipFill>
                    <a:blip r:embed="rId49"/>
                    <a:stretch>
                      <a:fillRect/>
                    </a:stretch>
                  </pic:blipFill>
                  <pic:spPr>
                    <a:xfrm>
                      <a:off x="0" y="0"/>
                      <a:ext cx="5605464" cy="4845126"/>
                    </a:xfrm>
                    <a:prstGeom prst="rect">
                      <a:avLst/>
                    </a:prstGeom>
                  </pic:spPr>
                </pic:pic>
              </a:graphicData>
            </a:graphic>
          </wp:inline>
        </w:drawing>
      </w: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p>
    <w:p>
      <w:pPr>
        <w:pStyle w:val="5"/>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修改密码：</w:t>
      </w: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为了保证用户邮箱的安全，263邮箱禁止用户的使用弱密码，密码规则如下：</w:t>
      </w: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drawing>
          <wp:inline distT="0" distB="0" distL="0" distR="0">
            <wp:extent cx="4857115" cy="3790315"/>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0"/>
                    <a:stretch>
                      <a:fillRect/>
                    </a:stretch>
                  </pic:blipFill>
                  <pic:spPr>
                    <a:xfrm>
                      <a:off x="0" y="0"/>
                      <a:ext cx="4857143" cy="3790476"/>
                    </a:xfrm>
                    <a:prstGeom prst="rect">
                      <a:avLst/>
                    </a:prstGeom>
                  </pic:spPr>
                </pic:pic>
              </a:graphicData>
            </a:graphic>
          </wp:inline>
        </w:drawing>
      </w:r>
    </w:p>
    <w:p>
      <w:pPr>
        <w:pStyle w:val="5"/>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忘记密码后怎么办？</w:t>
      </w: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忘记密码后可以企业管理员联系，或者您也可以联系客服人员帮您找回密码。</w:t>
      </w:r>
    </w:p>
    <w:p>
      <w:pPr>
        <w:pStyle w:val="5"/>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更多安全设置：</w:t>
      </w: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为了提升邮箱的安全等级，用户可以将手机号与邮箱进行绑定，从而开启“异地登录提醒”、“修改密码提醒”、“自动转发提醒”、“安全登录验证”、“</w:t>
      </w:r>
      <w:r>
        <w:rPr>
          <w:rFonts w:ascii="微软雅黑" w:hAnsi="微软雅黑" w:eastAsia="微软雅黑"/>
          <w:color w:val="595959" w:themeColor="text1" w:themeTint="A6"/>
          <w14:textFill>
            <w14:solidFill>
              <w14:schemeClr w14:val="tx1">
                <w14:lumMod w14:val="65000"/>
                <w14:lumOff w14:val="35000"/>
              </w14:schemeClr>
            </w14:solidFill>
          </w14:textFill>
        </w:rPr>
        <w:t>客户端授权码</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”等，随时监控邮箱的状态；</w:t>
      </w: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同时为了避免短信提醒过于频繁，建议您提前将常用登录地点加入“信任登录地点”，</w:t>
      </w: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drawing>
          <wp:inline distT="0" distB="0" distL="0" distR="0">
            <wp:extent cx="6447790" cy="50761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1"/>
                    <a:stretch>
                      <a:fillRect/>
                    </a:stretch>
                  </pic:blipFill>
                  <pic:spPr>
                    <a:xfrm>
                      <a:off x="0" y="0"/>
                      <a:ext cx="6447619" cy="5076190"/>
                    </a:xfrm>
                    <a:prstGeom prst="rect">
                      <a:avLst/>
                    </a:prstGeom>
                  </pic:spPr>
                </pic:pic>
              </a:graphicData>
            </a:graphic>
          </wp:inline>
        </w:drawing>
      </w: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p>
    <w:p>
      <w:pPr>
        <w:pStyle w:val="4"/>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bookmarkStart w:id="34" w:name="_Toc7095050"/>
      <w:r>
        <w:rPr>
          <w:rFonts w:hint="eastAsia" w:ascii="微软雅黑" w:hAnsi="微软雅黑" w:eastAsia="微软雅黑"/>
          <w:color w:val="595959" w:themeColor="text1" w:themeTint="A6"/>
          <w14:textFill>
            <w14:solidFill>
              <w14:schemeClr w14:val="tx1">
                <w14:lumMod w14:val="65000"/>
                <w14:lumOff w14:val="35000"/>
              </w14:schemeClr>
            </w14:solidFill>
          </w14:textFill>
        </w:rPr>
        <w:t>3.</w:t>
      </w:r>
      <w:r>
        <w:rPr>
          <w:rFonts w:ascii="微软雅黑" w:hAnsi="微软雅黑" w:eastAsia="微软雅黑"/>
          <w:color w:val="595959" w:themeColor="text1" w:themeTint="A6"/>
          <w14:textFill>
            <w14:solidFill>
              <w14:schemeClr w14:val="tx1">
                <w14:lumMod w14:val="65000"/>
                <w14:lumOff w14:val="35000"/>
              </w14:schemeClr>
            </w14:solidFill>
          </w14:textFill>
        </w:rPr>
        <w:t>5</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.3  代收其它邮箱账户的邮件</w:t>
      </w:r>
      <w:bookmarkEnd w:id="34"/>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您可以通过263邮箱来收取其它邮箱账号的邮件。</w:t>
      </w: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bookmarkStart w:id="35" w:name="OLE_LINK13"/>
      <w:bookmarkStart w:id="36" w:name="OLE_LINK14"/>
      <w:r>
        <w:rPr>
          <w:rFonts w:hint="eastAsia" w:ascii="微软雅黑" w:hAnsi="微软雅黑" w:eastAsia="微软雅黑"/>
          <w:color w:val="595959" w:themeColor="text1" w:themeTint="A6"/>
          <w14:textFill>
            <w14:solidFill>
              <w14:schemeClr w14:val="tx1">
                <w14:lumMod w14:val="65000"/>
                <w14:lumOff w14:val="35000"/>
              </w14:schemeClr>
            </w14:solidFill>
          </w14:textFill>
        </w:rPr>
        <w:t>点击右上角头像打开菜单，然后点击“设置”进入邮箱设置页面，选择“其它邮箱账户（POP）”标签进入设置，然后点击</w:t>
      </w:r>
      <w:r>
        <w:drawing>
          <wp:inline distT="0" distB="0" distL="0" distR="0">
            <wp:extent cx="1752600" cy="466725"/>
            <wp:effectExtent l="0" t="0" r="635" b="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pic:cNvPicPr>
                  </pic:nvPicPr>
                  <pic:blipFill>
                    <a:blip r:embed="rId52"/>
                    <a:stretch>
                      <a:fillRect/>
                    </a:stretch>
                  </pic:blipFill>
                  <pic:spPr>
                    <a:xfrm>
                      <a:off x="0" y="0"/>
                      <a:ext cx="1752381" cy="466667"/>
                    </a:xfrm>
                    <a:prstGeom prst="rect">
                      <a:avLst/>
                    </a:prstGeom>
                  </pic:spPr>
                </pic:pic>
              </a:graphicData>
            </a:graphic>
          </wp:inline>
        </w:drawing>
      </w:r>
      <w:r>
        <w:rPr>
          <w:rFonts w:hint="eastAsia" w:ascii="微软雅黑" w:hAnsi="微软雅黑" w:eastAsia="微软雅黑"/>
          <w:color w:val="595959" w:themeColor="text1" w:themeTint="A6"/>
          <w14:textFill>
            <w14:solidFill>
              <w14:schemeClr w14:val="tx1">
                <w14:lumMod w14:val="65000"/>
                <w14:lumOff w14:val="35000"/>
              </w14:schemeClr>
            </w14:solidFill>
          </w14:textFill>
        </w:rPr>
        <w:t>来创建要收取的邮箱账户。</w:t>
      </w:r>
      <w:bookmarkEnd w:id="35"/>
      <w:bookmarkEnd w:id="36"/>
    </w:p>
    <w:p>
      <w:pPr>
        <w:pStyle w:val="4"/>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bookmarkStart w:id="37" w:name="_Toc7095051"/>
      <w:r>
        <w:rPr>
          <w:rFonts w:hint="eastAsia" w:ascii="微软雅黑" w:hAnsi="微软雅黑" w:eastAsia="微软雅黑"/>
          <w:color w:val="595959" w:themeColor="text1" w:themeTint="A6"/>
          <w14:textFill>
            <w14:solidFill>
              <w14:schemeClr w14:val="tx1">
                <w14:lumMod w14:val="65000"/>
                <w14:lumOff w14:val="35000"/>
              </w14:schemeClr>
            </w14:solidFill>
          </w14:textFill>
        </w:rPr>
        <w:t>3.</w:t>
      </w:r>
      <w:r>
        <w:rPr>
          <w:rFonts w:ascii="微软雅黑" w:hAnsi="微软雅黑" w:eastAsia="微软雅黑"/>
          <w:color w:val="595959" w:themeColor="text1" w:themeTint="A6"/>
          <w14:textFill>
            <w14:solidFill>
              <w14:schemeClr w14:val="tx1">
                <w14:lumMod w14:val="65000"/>
                <w14:lumOff w14:val="35000"/>
              </w14:schemeClr>
            </w14:solidFill>
          </w14:textFill>
        </w:rPr>
        <w:t>5</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.4  文件夹管理</w:t>
      </w:r>
      <w:bookmarkEnd w:id="37"/>
    </w:p>
    <w:p>
      <w:pPr>
        <w:pStyle w:val="5"/>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新建文件夹</w:t>
      </w: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263邮箱系统默认创建了</w:t>
      </w:r>
      <w:r>
        <w:rPr>
          <w:rFonts w:ascii="微软雅黑" w:hAnsi="微软雅黑" w:eastAsia="微软雅黑"/>
          <w:color w:val="595959" w:themeColor="text1" w:themeTint="A6"/>
          <w14:textFill>
            <w14:solidFill>
              <w14:schemeClr w14:val="tx1">
                <w14:lumMod w14:val="65000"/>
                <w14:lumOff w14:val="35000"/>
              </w14:schemeClr>
            </w14:solidFill>
          </w14:textFill>
        </w:rPr>
        <w:t>6</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个文件夹（收件箱、已发送、已删除、草稿、垃</w:t>
      </w:r>
      <w:r>
        <w:rPr>
          <w:rFonts w:ascii="微软雅黑" w:hAnsi="微软雅黑" w:eastAsia="微软雅黑"/>
          <w:color w:val="595959" w:themeColor="text1" w:themeTint="A6"/>
          <w14:textFill>
            <w14:solidFill>
              <w14:schemeClr w14:val="tx1">
                <w14:lumMod w14:val="65000"/>
                <w14:lumOff w14:val="35000"/>
              </w14:schemeClr>
            </w14:solidFill>
          </w14:textFill>
        </w:rPr>
        <w:t>圾邮箱、</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已归档），您可以通过创建新的文件夹来管理自己的邮件。</w:t>
      </w: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bookmarkStart w:id="38" w:name="OLE_LINK17"/>
      <w:bookmarkStart w:id="39" w:name="OLE_LINK18"/>
      <w:bookmarkStart w:id="40" w:name="OLE_LINK15"/>
      <w:bookmarkStart w:id="41" w:name="OLE_LINK16"/>
      <w:r>
        <w:rPr>
          <w:rFonts w:hint="eastAsia" w:ascii="微软雅黑" w:hAnsi="微软雅黑" w:eastAsia="微软雅黑"/>
          <w:color w:val="595959" w:themeColor="text1" w:themeTint="A6"/>
          <w14:textFill>
            <w14:solidFill>
              <w14:schemeClr w14:val="tx1">
                <w14:lumMod w14:val="65000"/>
                <w14:lumOff w14:val="35000"/>
              </w14:schemeClr>
            </w14:solidFill>
          </w14:textFill>
        </w:rPr>
        <w:t>点击右上角头像打开菜单，然后点击“设置”进入邮箱设置页面，选择“文件夹管理”标签进入设置</w:t>
      </w:r>
      <w:bookmarkEnd w:id="38"/>
      <w:bookmarkEnd w:id="39"/>
      <w:r>
        <w:rPr>
          <w:rFonts w:hint="eastAsia" w:ascii="微软雅黑" w:hAnsi="微软雅黑" w:eastAsia="微软雅黑"/>
          <w:color w:val="595959" w:themeColor="text1" w:themeTint="A6"/>
          <w14:textFill>
            <w14:solidFill>
              <w14:schemeClr w14:val="tx1">
                <w14:lumMod w14:val="65000"/>
                <w14:lumOff w14:val="35000"/>
              </w14:schemeClr>
            </w14:solidFill>
          </w14:textFill>
        </w:rPr>
        <w:t>，然后点击</w:t>
      </w:r>
      <w:r>
        <w:drawing>
          <wp:inline distT="0" distB="0" distL="0" distR="0">
            <wp:extent cx="1304925" cy="428625"/>
            <wp:effectExtent l="0" t="0" r="0"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pic:cNvPicPr>
                      <a:picLocks noChangeAspect="1"/>
                    </pic:cNvPicPr>
                  </pic:nvPicPr>
                  <pic:blipFill>
                    <a:blip r:embed="rId53"/>
                    <a:stretch>
                      <a:fillRect/>
                    </a:stretch>
                  </pic:blipFill>
                  <pic:spPr>
                    <a:xfrm>
                      <a:off x="0" y="0"/>
                      <a:ext cx="1304762" cy="428571"/>
                    </a:xfrm>
                    <a:prstGeom prst="rect">
                      <a:avLst/>
                    </a:prstGeom>
                  </pic:spPr>
                </pic:pic>
              </a:graphicData>
            </a:graphic>
          </wp:inline>
        </w:drawing>
      </w:r>
      <w:r>
        <w:rPr>
          <w:rFonts w:hint="eastAsia" w:ascii="微软雅黑" w:hAnsi="微软雅黑" w:eastAsia="微软雅黑"/>
          <w:color w:val="595959" w:themeColor="text1" w:themeTint="A6"/>
          <w14:textFill>
            <w14:solidFill>
              <w14:schemeClr w14:val="tx1">
                <w14:lumMod w14:val="65000"/>
                <w14:lumOff w14:val="35000"/>
              </w14:schemeClr>
            </w14:solidFill>
          </w14:textFill>
        </w:rPr>
        <w:t>按钮来创建要一个文件夹。</w:t>
      </w:r>
      <w:bookmarkEnd w:id="40"/>
      <w:bookmarkEnd w:id="41"/>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注：文件夹支持多级目录。</w:t>
      </w:r>
    </w:p>
    <w:p>
      <w:pPr>
        <w:pStyle w:val="5"/>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整理邮件</w:t>
      </w: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当您的“收件箱”下的旧邮件较多时，您可以通过设置归档，将这些日期较久的邮件转移到“已归档”文件夹下。设置之后“收件箱”将只显示最近时间的邮件，同时旧的邮件也将保留在“已归档”中。</w:t>
      </w: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归档周期说明：可以选择30天/15天/7天进行一次归档，归档后只保留近30天/15天/7天内的邮件。</w:t>
      </w: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drawing>
          <wp:inline distT="0" distB="0" distL="0" distR="0">
            <wp:extent cx="4335780" cy="2400300"/>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4">
                      <a:extLst>
                        <a:ext uri="{28A0092B-C50C-407E-A947-70E740481C1C}">
                          <a14:useLocalDpi xmlns:a14="http://schemas.microsoft.com/office/drawing/2010/main" val="0"/>
                        </a:ext>
                      </a:extLst>
                    </a:blip>
                    <a:stretch>
                      <a:fillRect/>
                    </a:stretch>
                  </pic:blipFill>
                  <pic:spPr>
                    <a:xfrm>
                      <a:off x="0" y="0"/>
                      <a:ext cx="4348019" cy="2407237"/>
                    </a:xfrm>
                    <a:prstGeom prst="rect">
                      <a:avLst/>
                    </a:prstGeom>
                  </pic:spPr>
                </pic:pic>
              </a:graphicData>
            </a:graphic>
          </wp:inline>
        </w:drawing>
      </w: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p>
    <w:p>
      <w:pPr>
        <w:pStyle w:val="5"/>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客户端</w:t>
      </w:r>
      <w:r>
        <w:rPr>
          <w:rFonts w:ascii="微软雅黑" w:hAnsi="微软雅黑" w:eastAsia="微软雅黑"/>
          <w:color w:val="595959" w:themeColor="text1" w:themeTint="A6"/>
          <w14:textFill>
            <w14:solidFill>
              <w14:schemeClr w14:val="tx1">
                <w14:lumMod w14:val="65000"/>
                <w14:lumOff w14:val="35000"/>
              </w14:schemeClr>
            </w14:solidFill>
          </w14:textFill>
        </w:rPr>
        <w:t>收信设置</w:t>
      </w:r>
    </w:p>
    <w:p>
      <w:pPr>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当</w:t>
      </w:r>
      <w:r>
        <w:rPr>
          <w:rFonts w:ascii="微软雅黑" w:hAnsi="微软雅黑" w:eastAsia="微软雅黑"/>
          <w:color w:val="595959" w:themeColor="text1" w:themeTint="A6"/>
          <w14:textFill>
            <w14:solidFill>
              <w14:schemeClr w14:val="tx1">
                <w14:lumMod w14:val="65000"/>
                <w14:lumOff w14:val="35000"/>
              </w14:schemeClr>
            </w14:solidFill>
          </w14:textFill>
        </w:rPr>
        <w:t>您使用</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IMAP协议</w:t>
      </w:r>
      <w:r>
        <w:rPr>
          <w:rFonts w:ascii="微软雅黑" w:hAnsi="微软雅黑" w:eastAsia="微软雅黑"/>
          <w:color w:val="595959" w:themeColor="text1" w:themeTint="A6"/>
          <w14:textFill>
            <w14:solidFill>
              <w14:schemeClr w14:val="tx1">
                <w14:lumMod w14:val="65000"/>
                <w14:lumOff w14:val="35000"/>
              </w14:schemeClr>
            </w14:solidFill>
          </w14:textFill>
        </w:rPr>
        <w:t>时，您可以设置客户端</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收取最近30天</w:t>
      </w:r>
      <w:r>
        <w:rPr>
          <w:rFonts w:ascii="微软雅黑" w:hAnsi="微软雅黑" w:eastAsia="微软雅黑"/>
          <w:color w:val="595959" w:themeColor="text1" w:themeTint="A6"/>
          <w14:textFill>
            <w14:solidFill>
              <w14:schemeClr w14:val="tx1">
                <w14:lumMod w14:val="65000"/>
                <w14:lumOff w14:val="35000"/>
              </w14:schemeClr>
            </w14:solidFill>
          </w14:textFill>
        </w:rPr>
        <w:t>的邮件</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w:t>
      </w:r>
      <w:r>
        <w:rPr>
          <w:rFonts w:ascii="微软雅黑" w:hAnsi="微软雅黑" w:eastAsia="微软雅黑"/>
          <w:color w:val="595959" w:themeColor="text1" w:themeTint="A6"/>
          <w14:textFill>
            <w14:solidFill>
              <w14:schemeClr w14:val="tx1">
                <w14:lumMod w14:val="65000"/>
                <w14:lumOff w14:val="35000"/>
              </w14:schemeClr>
            </w14:solidFill>
          </w14:textFill>
        </w:rPr>
        <w:t>这样可以提升您的收取效率。</w:t>
      </w:r>
    </w:p>
    <w:p>
      <w:pPr>
        <w:rPr>
          <w:rFonts w:ascii="微软雅黑" w:hAnsi="微软雅黑" w:eastAsia="微软雅黑"/>
          <w:color w:val="595959" w:themeColor="text1" w:themeTint="A6"/>
          <w14:textFill>
            <w14:solidFill>
              <w14:schemeClr w14:val="tx1">
                <w14:lumMod w14:val="65000"/>
                <w14:lumOff w14:val="35000"/>
              </w14:schemeClr>
            </w14:solidFill>
          </w14:textFill>
        </w:rPr>
      </w:pPr>
      <w:r>
        <w:drawing>
          <wp:inline distT="0" distB="0" distL="0" distR="0">
            <wp:extent cx="4098925" cy="28384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55">
                      <a:extLst>
                        <a:ext uri="{28A0092B-C50C-407E-A947-70E740481C1C}">
                          <a14:useLocalDpi xmlns:a14="http://schemas.microsoft.com/office/drawing/2010/main" val="0"/>
                        </a:ext>
                      </a:extLst>
                    </a:blip>
                    <a:stretch>
                      <a:fillRect/>
                    </a:stretch>
                  </pic:blipFill>
                  <pic:spPr>
                    <a:xfrm>
                      <a:off x="0" y="0"/>
                      <a:ext cx="4112122" cy="2847465"/>
                    </a:xfrm>
                    <a:prstGeom prst="rect">
                      <a:avLst/>
                    </a:prstGeom>
                  </pic:spPr>
                </pic:pic>
              </a:graphicData>
            </a:graphic>
          </wp:inline>
        </w:drawing>
      </w: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p>
    <w:p/>
    <w:p>
      <w:pPr>
        <w:pStyle w:val="4"/>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bookmarkStart w:id="42" w:name="_Toc7095052"/>
      <w:r>
        <w:rPr>
          <w:rFonts w:hint="eastAsia" w:ascii="微软雅黑" w:hAnsi="微软雅黑" w:eastAsia="微软雅黑"/>
          <w:color w:val="595959" w:themeColor="text1" w:themeTint="A6"/>
          <w14:textFill>
            <w14:solidFill>
              <w14:schemeClr w14:val="tx1">
                <w14:lumMod w14:val="65000"/>
                <w14:lumOff w14:val="35000"/>
              </w14:schemeClr>
            </w14:solidFill>
          </w14:textFill>
        </w:rPr>
        <w:t>3.</w:t>
      </w:r>
      <w:r>
        <w:rPr>
          <w:rFonts w:ascii="微软雅黑" w:hAnsi="微软雅黑" w:eastAsia="微软雅黑"/>
          <w:color w:val="595959" w:themeColor="text1" w:themeTint="A6"/>
          <w14:textFill>
            <w14:solidFill>
              <w14:schemeClr w14:val="tx1">
                <w14:lumMod w14:val="65000"/>
                <w14:lumOff w14:val="35000"/>
              </w14:schemeClr>
            </w14:solidFill>
          </w14:textFill>
        </w:rPr>
        <w:t>5</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.5  语言及时区</w:t>
      </w:r>
      <w:bookmarkEnd w:id="42"/>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当您所在地点的时区并不是中国北京时区（+8时区），您需要进行时区校准，以保证您收到邮件的时间显示准确。</w:t>
      </w: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点击右上角头像-“设置”进到邮箱设置页面，选择“语言与时区“标签进行设置。</w:t>
      </w: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p>
    <w:p>
      <w:pPr>
        <w:pStyle w:val="4"/>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bookmarkStart w:id="43" w:name="_Toc7095053"/>
      <w:r>
        <w:rPr>
          <w:rFonts w:hint="eastAsia" w:ascii="微软雅黑" w:hAnsi="微软雅黑" w:eastAsia="微软雅黑"/>
          <w:color w:val="595959" w:themeColor="text1" w:themeTint="A6"/>
          <w14:textFill>
            <w14:solidFill>
              <w14:schemeClr w14:val="tx1">
                <w14:lumMod w14:val="65000"/>
                <w14:lumOff w14:val="35000"/>
              </w14:schemeClr>
            </w14:solidFill>
          </w14:textFill>
        </w:rPr>
        <w:t>3.</w:t>
      </w:r>
      <w:r>
        <w:rPr>
          <w:rFonts w:ascii="微软雅黑" w:hAnsi="微软雅黑" w:eastAsia="微软雅黑"/>
          <w:color w:val="595959" w:themeColor="text1" w:themeTint="A6"/>
          <w14:textFill>
            <w14:solidFill>
              <w14:schemeClr w14:val="tx1">
                <w14:lumMod w14:val="65000"/>
                <w14:lumOff w14:val="35000"/>
              </w14:schemeClr>
            </w14:solidFill>
          </w14:textFill>
        </w:rPr>
        <w:t>5</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.6  显示及换肤</w:t>
      </w:r>
      <w:bookmarkEnd w:id="43"/>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点</w:t>
      </w:r>
      <w:bookmarkStart w:id="44" w:name="OLE_LINK7"/>
      <w:bookmarkStart w:id="45" w:name="OLE_LINK8"/>
      <w:r>
        <w:rPr>
          <w:rFonts w:hint="eastAsia" w:ascii="微软雅黑" w:hAnsi="微软雅黑" w:eastAsia="微软雅黑"/>
          <w:color w:val="595959" w:themeColor="text1" w:themeTint="A6"/>
          <w14:textFill>
            <w14:solidFill>
              <w14:schemeClr w14:val="tx1">
                <w14:lumMod w14:val="65000"/>
                <w14:lumOff w14:val="35000"/>
              </w14:schemeClr>
            </w14:solidFill>
          </w14:textFill>
        </w:rPr>
        <w:t>击右上角头像打开菜单，然后点击“设置”进入邮箱设置页面，选择“显示及换肤”标签</w:t>
      </w:r>
      <w:bookmarkEnd w:id="44"/>
      <w:bookmarkEnd w:id="45"/>
      <w:r>
        <w:rPr>
          <w:rFonts w:hint="eastAsia" w:ascii="微软雅黑" w:hAnsi="微软雅黑" w:eastAsia="微软雅黑"/>
          <w:color w:val="595959" w:themeColor="text1" w:themeTint="A6"/>
          <w14:textFill>
            <w14:solidFill>
              <w14:schemeClr w14:val="tx1">
                <w14:lumMod w14:val="65000"/>
                <w14:lumOff w14:val="35000"/>
              </w14:schemeClr>
            </w14:solidFill>
          </w14:textFill>
        </w:rPr>
        <w:t>：</w:t>
      </w:r>
    </w:p>
    <w:p>
      <w:pPr>
        <w:pStyle w:val="5"/>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drawing>
          <wp:inline distT="0" distB="0" distL="0" distR="0">
            <wp:extent cx="5533390" cy="4799965"/>
            <wp:effectExtent l="0" t="0" r="0" b="635"/>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pic:cNvPicPr>
                      <a:picLocks noChangeAspect="1"/>
                    </pic:cNvPicPr>
                  </pic:nvPicPr>
                  <pic:blipFill>
                    <a:blip r:embed="rId56"/>
                    <a:stretch>
                      <a:fillRect/>
                    </a:stretch>
                  </pic:blipFill>
                  <pic:spPr>
                    <a:xfrm>
                      <a:off x="0" y="0"/>
                      <a:ext cx="5533333" cy="4800000"/>
                    </a:xfrm>
                    <a:prstGeom prst="rect">
                      <a:avLst/>
                    </a:prstGeom>
                  </pic:spPr>
                </pic:pic>
              </a:graphicData>
            </a:graphic>
          </wp:inline>
        </w:drawing>
      </w:r>
    </w:p>
    <w:p>
      <w:pPr>
        <w:pStyle w:val="5"/>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设置每页显示的邮件数量</w:t>
      </w: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在“邮件列表”选项中可以设置每页显示的邮件数量，默认为20，最多可调整为100。</w:t>
      </w:r>
    </w:p>
    <w:p>
      <w:pPr>
        <w:pStyle w:val="5"/>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设置窗口布局</w:t>
      </w: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263邮箱提供不同样式的窗口布局，适合不同习惯的用户。</w:t>
      </w: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方法1：点击右上角头像打开菜单，选择“布局”进行设置。</w:t>
      </w: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方法2：</w:t>
      </w:r>
      <w:bookmarkStart w:id="46" w:name="OLE_LINK9"/>
      <w:bookmarkStart w:id="47" w:name="OLE_LINK10"/>
      <w:r>
        <w:rPr>
          <w:rFonts w:hint="eastAsia" w:ascii="微软雅黑" w:hAnsi="微软雅黑" w:eastAsia="微软雅黑"/>
          <w:color w:val="595959" w:themeColor="text1" w:themeTint="A6"/>
          <w14:textFill>
            <w14:solidFill>
              <w14:schemeClr w14:val="tx1">
                <w14:lumMod w14:val="65000"/>
                <w14:lumOff w14:val="35000"/>
              </w14:schemeClr>
            </w14:solidFill>
          </w14:textFill>
        </w:rPr>
        <w:t>点击右上角头像打开菜单，</w:t>
      </w:r>
      <w:bookmarkEnd w:id="46"/>
      <w:bookmarkEnd w:id="47"/>
      <w:r>
        <w:rPr>
          <w:rFonts w:hint="eastAsia" w:ascii="微软雅黑" w:hAnsi="微软雅黑" w:eastAsia="微软雅黑"/>
          <w:color w:val="595959" w:themeColor="text1" w:themeTint="A6"/>
          <w14:textFill>
            <w14:solidFill>
              <w14:schemeClr w14:val="tx1">
                <w14:lumMod w14:val="65000"/>
                <w14:lumOff w14:val="35000"/>
              </w14:schemeClr>
            </w14:solidFill>
          </w14:textFill>
        </w:rPr>
        <w:t>然后点击“设置”进入邮箱设置页面，选择“显示及换肤”标签，在“窗口布局”中设置。</w:t>
      </w:r>
    </w:p>
    <w:p>
      <w:pPr>
        <w:pStyle w:val="5"/>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设置工具栏按钮显示</w:t>
      </w: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工具栏按钮默认为“图标”显示，您也可以根据自己的使用习惯，将其更改为“文字”显示</w:t>
      </w:r>
    </w:p>
    <w:p>
      <w:pPr>
        <w:pStyle w:val="5"/>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设置皮肤风格</w:t>
      </w: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用户可以根据自己的使用习惯选择不同的皮肤风格，共有8种皮肤可以选择</w:t>
      </w:r>
    </w:p>
    <w:p>
      <w:pPr>
        <w:pStyle w:val="4"/>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bookmarkStart w:id="48" w:name="_Toc7095054"/>
      <w:r>
        <w:rPr>
          <w:rFonts w:hint="eastAsia" w:ascii="微软雅黑" w:hAnsi="微软雅黑" w:eastAsia="微软雅黑"/>
          <w:color w:val="595959" w:themeColor="text1" w:themeTint="A6"/>
          <w14:textFill>
            <w14:solidFill>
              <w14:schemeClr w14:val="tx1">
                <w14:lumMod w14:val="65000"/>
                <w14:lumOff w14:val="35000"/>
              </w14:schemeClr>
            </w14:solidFill>
          </w14:textFill>
        </w:rPr>
        <w:t>3.</w:t>
      </w:r>
      <w:r>
        <w:rPr>
          <w:rFonts w:ascii="微软雅黑" w:hAnsi="微软雅黑" w:eastAsia="微软雅黑"/>
          <w:color w:val="595959" w:themeColor="text1" w:themeTint="A6"/>
          <w14:textFill>
            <w14:solidFill>
              <w14:schemeClr w14:val="tx1">
                <w14:lumMod w14:val="65000"/>
                <w14:lumOff w14:val="35000"/>
              </w14:schemeClr>
            </w14:solidFill>
          </w14:textFill>
        </w:rPr>
        <w:t>5</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.7  个人签名</w:t>
      </w:r>
      <w:bookmarkEnd w:id="48"/>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bookmarkStart w:id="49" w:name="OLE_LINK11"/>
      <w:bookmarkStart w:id="50" w:name="OLE_LINK12"/>
      <w:r>
        <w:rPr>
          <w:rFonts w:hint="eastAsia" w:ascii="微软雅黑" w:hAnsi="微软雅黑" w:eastAsia="微软雅黑"/>
          <w:color w:val="595959" w:themeColor="text1" w:themeTint="A6"/>
          <w14:textFill>
            <w14:solidFill>
              <w14:schemeClr w14:val="tx1">
                <w14:lumMod w14:val="65000"/>
                <w14:lumOff w14:val="35000"/>
              </w14:schemeClr>
            </w14:solidFill>
          </w14:textFill>
        </w:rPr>
        <w:t>点击右上角头像打开菜单，然后点击“设置”进入邮箱设置页面，选择“个性签名”标签进入设置</w:t>
      </w:r>
      <w:bookmarkEnd w:id="49"/>
      <w:bookmarkEnd w:id="50"/>
      <w:r>
        <w:rPr>
          <w:rFonts w:hint="eastAsia" w:ascii="微软雅黑" w:hAnsi="微软雅黑" w:eastAsia="微软雅黑"/>
          <w:color w:val="595959" w:themeColor="text1" w:themeTint="A6"/>
          <w14:textFill>
            <w14:solidFill>
              <w14:schemeClr w14:val="tx1">
                <w14:lumMod w14:val="65000"/>
                <w14:lumOff w14:val="35000"/>
              </w14:schemeClr>
            </w14:solidFill>
          </w14:textFill>
        </w:rPr>
        <w:t>。</w:t>
      </w: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如果还没有签名，请点击“新建签名”进行添加；如果已有签名，可以点击下拉菜单选择，最后点击“保存”更改。</w:t>
      </w:r>
    </w:p>
    <w:p>
      <w:pPr>
        <w:spacing w:line="200" w:lineRule="atLeast"/>
        <w:jc w:val="center"/>
        <w:rPr>
          <w:rFonts w:ascii="微软雅黑" w:hAnsi="微软雅黑" w:eastAsia="微软雅黑"/>
          <w:color w:val="595959" w:themeColor="text1" w:themeTint="A6"/>
          <w14:textFill>
            <w14:solidFill>
              <w14:schemeClr w14:val="tx1">
                <w14:lumMod w14:val="65000"/>
                <w14:lumOff w14:val="35000"/>
              </w14:schemeClr>
            </w14:solidFill>
          </w14:textFill>
        </w:rPr>
      </w:pPr>
      <w:r>
        <w:drawing>
          <wp:inline distT="0" distB="0" distL="0" distR="0">
            <wp:extent cx="6697345" cy="4475480"/>
            <wp:effectExtent l="0" t="0" r="8255" b="127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pic:cNvPicPr>
                      <a:picLocks noChangeAspect="1"/>
                    </pic:cNvPicPr>
                  </pic:nvPicPr>
                  <pic:blipFill>
                    <a:blip r:embed="rId57"/>
                    <a:stretch>
                      <a:fillRect/>
                    </a:stretch>
                  </pic:blipFill>
                  <pic:spPr>
                    <a:xfrm>
                      <a:off x="0" y="0"/>
                      <a:ext cx="6697345" cy="4475480"/>
                    </a:xfrm>
                    <a:prstGeom prst="rect">
                      <a:avLst/>
                    </a:prstGeom>
                  </pic:spPr>
                </pic:pic>
              </a:graphicData>
            </a:graphic>
          </wp:inline>
        </w:drawing>
      </w: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p>
    <w:p>
      <w:pPr>
        <w:pStyle w:val="4"/>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bookmarkStart w:id="51" w:name="_Toc7095055"/>
      <w:r>
        <w:rPr>
          <w:rFonts w:hint="eastAsia" w:ascii="微软雅黑" w:hAnsi="微软雅黑" w:eastAsia="微软雅黑"/>
          <w:color w:val="595959" w:themeColor="text1" w:themeTint="A6"/>
          <w14:textFill>
            <w14:solidFill>
              <w14:schemeClr w14:val="tx1">
                <w14:lumMod w14:val="65000"/>
                <w14:lumOff w14:val="35000"/>
              </w14:schemeClr>
            </w14:solidFill>
          </w14:textFill>
        </w:rPr>
        <w:t>3.</w:t>
      </w:r>
      <w:r>
        <w:rPr>
          <w:rFonts w:ascii="微软雅黑" w:hAnsi="微软雅黑" w:eastAsia="微软雅黑"/>
          <w:color w:val="595959" w:themeColor="text1" w:themeTint="A6"/>
          <w14:textFill>
            <w14:solidFill>
              <w14:schemeClr w14:val="tx1">
                <w14:lumMod w14:val="65000"/>
                <w14:lumOff w14:val="35000"/>
              </w14:schemeClr>
            </w14:solidFill>
          </w14:textFill>
        </w:rPr>
        <w:t>5</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.8  邮件分类过滤规则</w:t>
      </w:r>
      <w:bookmarkEnd w:id="51"/>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点击右上角头像打开菜单，然后点击“设置”进入邮箱设置页面，选择“邮件分类规则”标签进入设置，在这里您可以对接收的邮件对行分类或过滤。</w:t>
      </w:r>
    </w:p>
    <w:p>
      <w:pPr>
        <w:pStyle w:val="5"/>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设置触发条件</w:t>
      </w:r>
    </w:p>
    <w:p>
      <w:pPr>
        <w:pStyle w:val="33"/>
        <w:numPr>
          <w:ilvl w:val="0"/>
          <w:numId w:val="17"/>
        </w:numPr>
        <w:spacing w:line="200" w:lineRule="atLeast"/>
        <w:ind w:firstLineChars="0"/>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输入规则名称</w:t>
      </w:r>
    </w:p>
    <w:p>
      <w:pPr>
        <w:pStyle w:val="33"/>
        <w:numPr>
          <w:ilvl w:val="0"/>
          <w:numId w:val="17"/>
        </w:numPr>
        <w:spacing w:line="200" w:lineRule="atLeast"/>
        <w:ind w:firstLineChars="0"/>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在“发件人”、“收件人”、“邮件主题”、“邮件大小”里的其中一项内输入条件</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ab/>
      </w:r>
    </w:p>
    <w:p>
      <w:pPr>
        <w:spacing w:line="200" w:lineRule="atLeast"/>
        <w:jc w:val="center"/>
        <w:rPr>
          <w:rFonts w:ascii="微软雅黑" w:hAnsi="微软雅黑" w:eastAsia="微软雅黑"/>
          <w:color w:val="595959" w:themeColor="text1" w:themeTint="A6"/>
          <w14:textFill>
            <w14:solidFill>
              <w14:schemeClr w14:val="tx1">
                <w14:lumMod w14:val="65000"/>
                <w14:lumOff w14:val="35000"/>
              </w14:schemeClr>
            </w14:solidFill>
          </w14:textFill>
        </w:rPr>
      </w:pPr>
      <w:r>
        <w:drawing>
          <wp:inline distT="0" distB="0" distL="0" distR="0">
            <wp:extent cx="6447790" cy="2961640"/>
            <wp:effectExtent l="0" t="0" r="0"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pic:cNvPicPr>
                      <a:picLocks noChangeAspect="1"/>
                    </pic:cNvPicPr>
                  </pic:nvPicPr>
                  <pic:blipFill>
                    <a:blip r:embed="rId58"/>
                    <a:stretch>
                      <a:fillRect/>
                    </a:stretch>
                  </pic:blipFill>
                  <pic:spPr>
                    <a:xfrm>
                      <a:off x="0" y="0"/>
                      <a:ext cx="6447619" cy="2961905"/>
                    </a:xfrm>
                    <a:prstGeom prst="rect">
                      <a:avLst/>
                    </a:prstGeom>
                  </pic:spPr>
                </pic:pic>
              </a:graphicData>
            </a:graphic>
          </wp:inline>
        </w:drawing>
      </w:r>
    </w:p>
    <w:p>
      <w:pPr>
        <w:pStyle w:val="5"/>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选择执行动作</w:t>
      </w: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在设置完“触发条件”后，选择该规则的执行动作。</w:t>
      </w:r>
    </w:p>
    <w:p>
      <w:pPr>
        <w:spacing w:line="200" w:lineRule="atLeast"/>
        <w:jc w:val="center"/>
      </w:pPr>
    </w:p>
    <w:p>
      <w:pPr>
        <w:spacing w:line="200" w:lineRule="atLeast"/>
        <w:jc w:val="center"/>
      </w:pPr>
    </w:p>
    <w:p>
      <w:pPr>
        <w:spacing w:line="200" w:lineRule="atLeast"/>
        <w:jc w:val="center"/>
      </w:pPr>
    </w:p>
    <w:p>
      <w:pPr>
        <w:spacing w:line="200" w:lineRule="atLeast"/>
        <w:jc w:val="center"/>
      </w:pPr>
    </w:p>
    <w:p>
      <w:pPr>
        <w:spacing w:line="200" w:lineRule="atLeast"/>
        <w:jc w:val="center"/>
      </w:pPr>
    </w:p>
    <w:p>
      <w:pPr>
        <w:spacing w:line="200" w:lineRule="atLeast"/>
        <w:jc w:val="center"/>
      </w:pPr>
    </w:p>
    <w:p>
      <w:pPr>
        <w:spacing w:line="200" w:lineRule="atLeast"/>
        <w:jc w:val="center"/>
      </w:pPr>
    </w:p>
    <w:p>
      <w:pPr>
        <w:spacing w:line="200" w:lineRule="atLeast"/>
        <w:jc w:val="center"/>
      </w:pPr>
    </w:p>
    <w:p>
      <w:pPr>
        <w:spacing w:line="200" w:lineRule="atLeast"/>
        <w:jc w:val="center"/>
      </w:pPr>
    </w:p>
    <w:p>
      <w:pPr>
        <w:spacing w:line="200" w:lineRule="atLeast"/>
        <w:jc w:val="left"/>
        <w:rPr>
          <w:rFonts w:ascii="微软雅黑" w:hAnsi="微软雅黑" w:eastAsia="微软雅黑"/>
          <w:color w:val="595959" w:themeColor="text1" w:themeTint="A6"/>
          <w14:textFill>
            <w14:solidFill>
              <w14:schemeClr w14:val="tx1">
                <w14:lumMod w14:val="65000"/>
                <w14:lumOff w14:val="35000"/>
              </w14:schemeClr>
            </w14:solidFill>
          </w14:textFill>
        </w:rPr>
      </w:pPr>
      <w:r>
        <w:drawing>
          <wp:inline distT="0" distB="0" distL="0" distR="0">
            <wp:extent cx="5038725" cy="461962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59">
                      <a:extLst>
                        <a:ext uri="{28A0092B-C50C-407E-A947-70E740481C1C}">
                          <a14:useLocalDpi xmlns:a14="http://schemas.microsoft.com/office/drawing/2010/main" val="0"/>
                        </a:ext>
                      </a:extLst>
                    </a:blip>
                    <a:stretch>
                      <a:fillRect/>
                    </a:stretch>
                  </pic:blipFill>
                  <pic:spPr>
                    <a:xfrm>
                      <a:off x="0" y="0"/>
                      <a:ext cx="5038725" cy="4619625"/>
                    </a:xfrm>
                    <a:prstGeom prst="rect">
                      <a:avLst/>
                    </a:prstGeom>
                  </pic:spPr>
                </pic:pic>
              </a:graphicData>
            </a:graphic>
          </wp:inline>
        </w:drawing>
      </w: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设置完成后，请务必勾选“规则名称”下的</w:t>
      </w:r>
      <w:r>
        <w:rPr>
          <w:rFonts w:ascii="微软雅黑" w:hAnsi="微软雅黑" w:eastAsia="微软雅黑"/>
          <w:color w:val="595959" w:themeColor="text1" w:themeTint="A6"/>
          <w14:textFill>
            <w14:solidFill>
              <w14:schemeClr w14:val="tx1">
                <w14:lumMod w14:val="65000"/>
                <w14:lumOff w14:val="35000"/>
              </w14:schemeClr>
            </w14:solidFill>
          </w14:textFill>
        </w:rPr>
        <w:drawing>
          <wp:inline distT="0" distB="0" distL="0" distR="0">
            <wp:extent cx="523875" cy="209550"/>
            <wp:effectExtent l="0" t="0" r="0"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60" cstate="print"/>
                    <a:stretch>
                      <a:fillRect/>
                    </a:stretch>
                  </pic:blipFill>
                  <pic:spPr>
                    <a:xfrm>
                      <a:off x="0" y="0"/>
                      <a:ext cx="523810" cy="209524"/>
                    </a:xfrm>
                    <a:prstGeom prst="rect">
                      <a:avLst/>
                    </a:prstGeom>
                  </pic:spPr>
                </pic:pic>
              </a:graphicData>
            </a:graphic>
          </wp:inline>
        </w:drawing>
      </w:r>
      <w:r>
        <w:rPr>
          <w:rFonts w:hint="eastAsia" w:ascii="微软雅黑" w:hAnsi="微软雅黑" w:eastAsia="微软雅黑"/>
          <w:color w:val="595959" w:themeColor="text1" w:themeTint="A6"/>
          <w14:textFill>
            <w14:solidFill>
              <w14:schemeClr w14:val="tx1">
                <w14:lumMod w14:val="65000"/>
                <w14:lumOff w14:val="35000"/>
              </w14:schemeClr>
            </w14:solidFill>
          </w14:textFill>
        </w:rPr>
        <w:t>，然后点击</w:t>
      </w:r>
      <w:r>
        <w:drawing>
          <wp:inline distT="0" distB="0" distL="0" distR="0">
            <wp:extent cx="876300" cy="371475"/>
            <wp:effectExtent l="0" t="0" r="635"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pic:cNvPicPr>
                      <a:picLocks noChangeAspect="1"/>
                    </pic:cNvPicPr>
                  </pic:nvPicPr>
                  <pic:blipFill>
                    <a:blip r:embed="rId61"/>
                    <a:stretch>
                      <a:fillRect/>
                    </a:stretch>
                  </pic:blipFill>
                  <pic:spPr>
                    <a:xfrm>
                      <a:off x="0" y="0"/>
                      <a:ext cx="876190" cy="371429"/>
                    </a:xfrm>
                    <a:prstGeom prst="rect">
                      <a:avLst/>
                    </a:prstGeom>
                  </pic:spPr>
                </pic:pic>
              </a:graphicData>
            </a:graphic>
          </wp:inline>
        </w:drawing>
      </w:r>
      <w:r>
        <w:rPr>
          <w:rFonts w:hint="eastAsia" w:ascii="微软雅黑" w:hAnsi="微软雅黑" w:eastAsia="微软雅黑"/>
          <w:color w:val="595959" w:themeColor="text1" w:themeTint="A6"/>
          <w14:textFill>
            <w14:solidFill>
              <w14:schemeClr w14:val="tx1">
                <w14:lumMod w14:val="65000"/>
                <w14:lumOff w14:val="35000"/>
              </w14:schemeClr>
            </w14:solidFill>
          </w14:textFill>
        </w:rPr>
        <w:t>创建规则。</w:t>
      </w:r>
    </w:p>
    <w:p>
      <w:pPr>
        <w:pStyle w:val="4"/>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bookmarkStart w:id="52" w:name="_Toc7095056"/>
      <w:r>
        <w:rPr>
          <w:rFonts w:hint="eastAsia" w:ascii="微软雅黑" w:hAnsi="微软雅黑" w:eastAsia="微软雅黑"/>
          <w:color w:val="595959" w:themeColor="text1" w:themeTint="A6"/>
          <w14:textFill>
            <w14:solidFill>
              <w14:schemeClr w14:val="tx1">
                <w14:lumMod w14:val="65000"/>
                <w14:lumOff w14:val="35000"/>
              </w14:schemeClr>
            </w14:solidFill>
          </w14:textFill>
        </w:rPr>
        <w:t>3.</w:t>
      </w:r>
      <w:r>
        <w:rPr>
          <w:rFonts w:ascii="微软雅黑" w:hAnsi="微软雅黑" w:eastAsia="微软雅黑"/>
          <w:color w:val="595959" w:themeColor="text1" w:themeTint="A6"/>
          <w14:textFill>
            <w14:solidFill>
              <w14:schemeClr w14:val="tx1">
                <w14:lumMod w14:val="65000"/>
                <w14:lumOff w14:val="35000"/>
              </w14:schemeClr>
            </w14:solidFill>
          </w14:textFill>
        </w:rPr>
        <w:t>5</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.9  发信设置</w:t>
      </w:r>
      <w:bookmarkEnd w:id="52"/>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点击右上角头像打开菜单，然后点击“设置”进入邮箱设置页面，选择“发信设置”标签进入设置，</w:t>
      </w: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在“发信设置”中，您可以根据自己的习惯自定义写信习惯。例如设置写信时的字体、显示名称、回信后的操作等。</w:t>
      </w:r>
    </w:p>
    <w:p>
      <w:pPr>
        <w:pStyle w:val="4"/>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bookmarkStart w:id="53" w:name="_Toc7095057"/>
      <w:r>
        <w:rPr>
          <w:rFonts w:hint="eastAsia" w:ascii="微软雅黑" w:hAnsi="微软雅黑" w:eastAsia="微软雅黑"/>
          <w:color w:val="595959" w:themeColor="text1" w:themeTint="A6"/>
          <w14:textFill>
            <w14:solidFill>
              <w14:schemeClr w14:val="tx1">
                <w14:lumMod w14:val="65000"/>
                <w14:lumOff w14:val="35000"/>
              </w14:schemeClr>
            </w14:solidFill>
          </w14:textFill>
        </w:rPr>
        <w:t>3.</w:t>
      </w:r>
      <w:r>
        <w:rPr>
          <w:rFonts w:ascii="微软雅黑" w:hAnsi="微软雅黑" w:eastAsia="微软雅黑"/>
          <w:color w:val="595959" w:themeColor="text1" w:themeTint="A6"/>
          <w14:textFill>
            <w14:solidFill>
              <w14:schemeClr w14:val="tx1">
                <w14:lumMod w14:val="65000"/>
                <w14:lumOff w14:val="35000"/>
              </w14:schemeClr>
            </w14:solidFill>
          </w14:textFill>
        </w:rPr>
        <w:t>5</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.10  自动回复</w:t>
      </w:r>
      <w:bookmarkEnd w:id="53"/>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当您享受休假时光时，可以设置自动回复告知他人您无法立即回复。</w:t>
      </w: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bookmarkStart w:id="54" w:name="OLE_LINK22"/>
      <w:bookmarkStart w:id="55" w:name="OLE_LINK21"/>
      <w:bookmarkStart w:id="56" w:name="OLE_LINK19"/>
      <w:bookmarkStart w:id="57" w:name="OLE_LINK20"/>
      <w:r>
        <w:rPr>
          <w:rFonts w:hint="eastAsia" w:ascii="微软雅黑" w:hAnsi="微软雅黑" w:eastAsia="微软雅黑"/>
          <w:color w:val="595959" w:themeColor="text1" w:themeTint="A6"/>
          <w14:textFill>
            <w14:solidFill>
              <w14:schemeClr w14:val="tx1">
                <w14:lumMod w14:val="65000"/>
                <w14:lumOff w14:val="35000"/>
              </w14:schemeClr>
            </w14:solidFill>
          </w14:textFill>
        </w:rPr>
        <w:t>点击右上角头像打开菜单，然后点击“设置”进入邮箱设置页面，选择“自动回复”标签进入设置。</w:t>
      </w:r>
      <w:bookmarkEnd w:id="54"/>
      <w:bookmarkEnd w:id="55"/>
      <w:bookmarkEnd w:id="56"/>
      <w:bookmarkEnd w:id="57"/>
    </w:p>
    <w:p>
      <w:pPr>
        <w:pStyle w:val="33"/>
        <w:numPr>
          <w:ilvl w:val="0"/>
          <w:numId w:val="18"/>
        </w:numPr>
        <w:spacing w:line="200" w:lineRule="atLeast"/>
        <w:ind w:firstLineChars="0"/>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点击“启用”</w:t>
      </w:r>
    </w:p>
    <w:p>
      <w:pPr>
        <w:pStyle w:val="33"/>
        <w:numPr>
          <w:ilvl w:val="0"/>
          <w:numId w:val="18"/>
        </w:numPr>
        <w:spacing w:line="200" w:lineRule="atLeast"/>
        <w:ind w:firstLineChars="0"/>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输入自动回复的内容</w:t>
      </w:r>
    </w:p>
    <w:p>
      <w:pPr>
        <w:pStyle w:val="33"/>
        <w:numPr>
          <w:ilvl w:val="0"/>
          <w:numId w:val="18"/>
        </w:numPr>
        <w:spacing w:line="200" w:lineRule="atLeast"/>
        <w:ind w:firstLineChars="0"/>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点击</w:t>
      </w:r>
      <w:r>
        <w:drawing>
          <wp:inline distT="0" distB="0" distL="0" distR="0">
            <wp:extent cx="876300" cy="371475"/>
            <wp:effectExtent l="0" t="0" r="635" b="0"/>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pic:cNvPicPr>
                      <a:picLocks noChangeAspect="1"/>
                    </pic:cNvPicPr>
                  </pic:nvPicPr>
                  <pic:blipFill>
                    <a:blip r:embed="rId61"/>
                    <a:stretch>
                      <a:fillRect/>
                    </a:stretch>
                  </pic:blipFill>
                  <pic:spPr>
                    <a:xfrm>
                      <a:off x="0" y="0"/>
                      <a:ext cx="876190" cy="371429"/>
                    </a:xfrm>
                    <a:prstGeom prst="rect">
                      <a:avLst/>
                    </a:prstGeom>
                  </pic:spPr>
                </pic:pic>
              </a:graphicData>
            </a:graphic>
          </wp:inline>
        </w:drawing>
      </w:r>
    </w:p>
    <w:p>
      <w:pPr>
        <w:spacing w:line="200" w:lineRule="atLeast"/>
        <w:jc w:val="center"/>
        <w:rPr>
          <w:rFonts w:ascii="微软雅黑" w:hAnsi="微软雅黑" w:eastAsia="微软雅黑"/>
          <w:color w:val="595959" w:themeColor="text1" w:themeTint="A6"/>
          <w14:textFill>
            <w14:solidFill>
              <w14:schemeClr w14:val="tx1">
                <w14:lumMod w14:val="65000"/>
                <w14:lumOff w14:val="35000"/>
              </w14:schemeClr>
            </w14:solidFill>
          </w14:textFill>
        </w:rPr>
      </w:pP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drawing>
          <wp:inline distT="0" distB="0" distL="0" distR="0">
            <wp:extent cx="6697345" cy="3620135"/>
            <wp:effectExtent l="0" t="0" r="825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62">
                      <a:extLst>
                        <a:ext uri="{28A0092B-C50C-407E-A947-70E740481C1C}">
                          <a14:useLocalDpi xmlns:a14="http://schemas.microsoft.com/office/drawing/2010/main" val="0"/>
                        </a:ext>
                      </a:extLst>
                    </a:blip>
                    <a:stretch>
                      <a:fillRect/>
                    </a:stretch>
                  </pic:blipFill>
                  <pic:spPr>
                    <a:xfrm>
                      <a:off x="0" y="0"/>
                      <a:ext cx="6697345" cy="3620135"/>
                    </a:xfrm>
                    <a:prstGeom prst="rect">
                      <a:avLst/>
                    </a:prstGeom>
                  </pic:spPr>
                </pic:pic>
              </a:graphicData>
            </a:graphic>
          </wp:inline>
        </w:drawing>
      </w:r>
    </w:p>
    <w:p>
      <w:pPr>
        <w:pStyle w:val="4"/>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bookmarkStart w:id="58" w:name="_Toc7095058"/>
      <w:r>
        <w:rPr>
          <w:rFonts w:hint="eastAsia" w:ascii="微软雅黑" w:hAnsi="微软雅黑" w:eastAsia="微软雅黑"/>
          <w:color w:val="595959" w:themeColor="text1" w:themeTint="A6"/>
          <w14:textFill>
            <w14:solidFill>
              <w14:schemeClr w14:val="tx1">
                <w14:lumMod w14:val="65000"/>
                <w14:lumOff w14:val="35000"/>
              </w14:schemeClr>
            </w14:solidFill>
          </w14:textFill>
        </w:rPr>
        <w:t>3.</w:t>
      </w:r>
      <w:r>
        <w:rPr>
          <w:rFonts w:ascii="微软雅黑" w:hAnsi="微软雅黑" w:eastAsia="微软雅黑"/>
          <w:color w:val="595959" w:themeColor="text1" w:themeTint="A6"/>
          <w14:textFill>
            <w14:solidFill>
              <w14:schemeClr w14:val="tx1">
                <w14:lumMod w14:val="65000"/>
                <w14:lumOff w14:val="35000"/>
              </w14:schemeClr>
            </w14:solidFill>
          </w14:textFill>
        </w:rPr>
        <w:t>5</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.11  自动转发</w:t>
      </w:r>
      <w:bookmarkEnd w:id="58"/>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自动转发可以将您邮箱中的邮件转发到另一个邮箱账户。</w:t>
      </w: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bookmarkStart w:id="59" w:name="OLE_LINK23"/>
      <w:bookmarkStart w:id="60" w:name="OLE_LINK24"/>
      <w:r>
        <w:rPr>
          <w:rFonts w:hint="eastAsia" w:ascii="微软雅黑" w:hAnsi="微软雅黑" w:eastAsia="微软雅黑"/>
          <w:color w:val="595959" w:themeColor="text1" w:themeTint="A6"/>
          <w14:textFill>
            <w14:solidFill>
              <w14:schemeClr w14:val="tx1">
                <w14:lumMod w14:val="65000"/>
                <w14:lumOff w14:val="35000"/>
              </w14:schemeClr>
            </w14:solidFill>
          </w14:textFill>
        </w:rPr>
        <w:t>点击右上角头像打开菜单，然后点击“设置”进入邮箱设置页面，选择“自动转发”标签进入设置。</w:t>
      </w:r>
      <w:bookmarkEnd w:id="59"/>
      <w:bookmarkEnd w:id="60"/>
    </w:p>
    <w:p>
      <w:pPr>
        <w:pStyle w:val="33"/>
        <w:numPr>
          <w:ilvl w:val="0"/>
          <w:numId w:val="19"/>
        </w:numPr>
        <w:spacing w:line="200" w:lineRule="atLeast"/>
        <w:ind w:firstLineChars="0"/>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点击</w:t>
      </w:r>
      <w:r>
        <w:rPr>
          <w:rFonts w:ascii="微软雅黑" w:hAnsi="微软雅黑" w:eastAsia="微软雅黑"/>
          <w:color w:val="595959" w:themeColor="text1" w:themeTint="A6"/>
          <w14:textFill>
            <w14:solidFill>
              <w14:schemeClr w14:val="tx1">
                <w14:lumMod w14:val="65000"/>
                <w14:lumOff w14:val="35000"/>
              </w14:schemeClr>
            </w14:solidFill>
          </w14:textFill>
        </w:rPr>
        <w:drawing>
          <wp:inline distT="0" distB="0" distL="0" distR="0">
            <wp:extent cx="495300" cy="171450"/>
            <wp:effectExtent l="0" t="0" r="635" b="63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63" cstate="print"/>
                    <a:stretch>
                      <a:fillRect/>
                    </a:stretch>
                  </pic:blipFill>
                  <pic:spPr>
                    <a:xfrm>
                      <a:off x="0" y="0"/>
                      <a:ext cx="495238" cy="171429"/>
                    </a:xfrm>
                    <a:prstGeom prst="rect">
                      <a:avLst/>
                    </a:prstGeom>
                  </pic:spPr>
                </pic:pic>
              </a:graphicData>
            </a:graphic>
          </wp:inline>
        </w:drawing>
      </w:r>
    </w:p>
    <w:p>
      <w:pPr>
        <w:pStyle w:val="33"/>
        <w:numPr>
          <w:ilvl w:val="0"/>
          <w:numId w:val="19"/>
        </w:numPr>
        <w:spacing w:line="200" w:lineRule="atLeast"/>
        <w:ind w:firstLineChars="0"/>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输入邮件地址，然后点击“添加”</w:t>
      </w:r>
    </w:p>
    <w:p>
      <w:pPr>
        <w:pStyle w:val="33"/>
        <w:numPr>
          <w:ilvl w:val="0"/>
          <w:numId w:val="19"/>
        </w:numPr>
        <w:spacing w:line="200" w:lineRule="atLeast"/>
        <w:ind w:firstLineChars="0"/>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点击“保存”后，设置生效。</w:t>
      </w:r>
    </w:p>
    <w:p>
      <w:pPr>
        <w:spacing w:line="200" w:lineRule="atLeast"/>
        <w:jc w:val="center"/>
        <w:rPr>
          <w:rFonts w:ascii="微软雅黑" w:hAnsi="微软雅黑" w:eastAsia="微软雅黑"/>
          <w:color w:val="595959" w:themeColor="text1" w:themeTint="A6"/>
          <w14:textFill>
            <w14:solidFill>
              <w14:schemeClr w14:val="tx1">
                <w14:lumMod w14:val="65000"/>
                <w14:lumOff w14:val="35000"/>
              </w14:schemeClr>
            </w14:solidFill>
          </w14:textFill>
        </w:rPr>
      </w:pPr>
      <w:r>
        <w:drawing>
          <wp:inline distT="0" distB="0" distL="0" distR="0">
            <wp:extent cx="6400165" cy="3656965"/>
            <wp:effectExtent l="0" t="0" r="1270" b="635"/>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pic:cNvPicPr>
                      <a:picLocks noChangeAspect="1"/>
                    </pic:cNvPicPr>
                  </pic:nvPicPr>
                  <pic:blipFill>
                    <a:blip r:embed="rId64"/>
                    <a:stretch>
                      <a:fillRect/>
                    </a:stretch>
                  </pic:blipFill>
                  <pic:spPr>
                    <a:xfrm>
                      <a:off x="0" y="0"/>
                      <a:ext cx="6400000" cy="3657143"/>
                    </a:xfrm>
                    <a:prstGeom prst="rect">
                      <a:avLst/>
                    </a:prstGeom>
                  </pic:spPr>
                </pic:pic>
              </a:graphicData>
            </a:graphic>
          </wp:inline>
        </w:drawing>
      </w: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p>
    <w:p>
      <w:pPr>
        <w:pStyle w:val="4"/>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bookmarkStart w:id="61" w:name="_Toc7095059"/>
      <w:r>
        <w:rPr>
          <w:rFonts w:hint="eastAsia" w:ascii="微软雅黑" w:hAnsi="微软雅黑" w:eastAsia="微软雅黑"/>
          <w:color w:val="595959" w:themeColor="text1" w:themeTint="A6"/>
          <w14:textFill>
            <w14:solidFill>
              <w14:schemeClr w14:val="tx1">
                <w14:lumMod w14:val="65000"/>
                <w14:lumOff w14:val="35000"/>
              </w14:schemeClr>
            </w14:solidFill>
          </w14:textFill>
        </w:rPr>
        <w:t>3.</w:t>
      </w:r>
      <w:r>
        <w:rPr>
          <w:rFonts w:ascii="微软雅黑" w:hAnsi="微软雅黑" w:eastAsia="微软雅黑"/>
          <w:color w:val="595959" w:themeColor="text1" w:themeTint="A6"/>
          <w14:textFill>
            <w14:solidFill>
              <w14:schemeClr w14:val="tx1">
                <w14:lumMod w14:val="65000"/>
                <w14:lumOff w14:val="35000"/>
              </w14:schemeClr>
            </w14:solidFill>
          </w14:textFill>
        </w:rPr>
        <w:t>5</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.12  黑名单设置</w:t>
      </w:r>
      <w:bookmarkEnd w:id="61"/>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如果您收到了陌生人的邮件，并且邮件的内容包含非法内容或者您不想看到的内容，您可以将此人的邮件地址加入到黑名单，系统将自动拒绝接收此人的邮件。</w:t>
      </w: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具体设置：</w:t>
      </w:r>
      <w:bookmarkStart w:id="62" w:name="OLE_LINK25"/>
      <w:bookmarkStart w:id="63" w:name="OLE_LINK26"/>
      <w:r>
        <w:rPr>
          <w:rFonts w:hint="eastAsia" w:ascii="微软雅黑" w:hAnsi="微软雅黑" w:eastAsia="微软雅黑"/>
          <w:color w:val="595959" w:themeColor="text1" w:themeTint="A6"/>
          <w14:textFill>
            <w14:solidFill>
              <w14:schemeClr w14:val="tx1">
                <w14:lumMod w14:val="65000"/>
                <w14:lumOff w14:val="35000"/>
              </w14:schemeClr>
            </w14:solidFill>
          </w14:textFill>
        </w:rPr>
        <w:t>点击右上角头像打开菜单，然后点击“设置”进入邮箱设置页面，选择“黑名单”标签进入，添加黑名单邮件地址。</w:t>
      </w:r>
      <w:bookmarkEnd w:id="62"/>
      <w:bookmarkEnd w:id="63"/>
    </w:p>
    <w:p>
      <w:pPr>
        <w:pStyle w:val="4"/>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bookmarkStart w:id="64" w:name="_Toc7095060"/>
      <w:r>
        <w:rPr>
          <w:rFonts w:hint="eastAsia" w:ascii="微软雅黑" w:hAnsi="微软雅黑" w:eastAsia="微软雅黑"/>
          <w:color w:val="595959" w:themeColor="text1" w:themeTint="A6"/>
          <w14:textFill>
            <w14:solidFill>
              <w14:schemeClr w14:val="tx1">
                <w14:lumMod w14:val="65000"/>
                <w14:lumOff w14:val="35000"/>
              </w14:schemeClr>
            </w14:solidFill>
          </w14:textFill>
        </w:rPr>
        <w:t>3.</w:t>
      </w:r>
      <w:r>
        <w:rPr>
          <w:rFonts w:ascii="微软雅黑" w:hAnsi="微软雅黑" w:eastAsia="微软雅黑"/>
          <w:color w:val="595959" w:themeColor="text1" w:themeTint="A6"/>
          <w14:textFill>
            <w14:solidFill>
              <w14:schemeClr w14:val="tx1">
                <w14:lumMod w14:val="65000"/>
                <w14:lumOff w14:val="35000"/>
              </w14:schemeClr>
            </w14:solidFill>
          </w14:textFill>
        </w:rPr>
        <w:t>5</w:t>
      </w:r>
      <w:r>
        <w:rPr>
          <w:rFonts w:hint="eastAsia" w:ascii="微软雅黑" w:hAnsi="微软雅黑" w:eastAsia="微软雅黑"/>
          <w:color w:val="595959" w:themeColor="text1" w:themeTint="A6"/>
          <w14:textFill>
            <w14:solidFill>
              <w14:schemeClr w14:val="tx1">
                <w14:lumMod w14:val="65000"/>
                <w14:lumOff w14:val="35000"/>
              </w14:schemeClr>
            </w14:solidFill>
          </w14:textFill>
        </w:rPr>
        <w:t>.13  反垃圾设置</w:t>
      </w:r>
      <w:bookmarkEnd w:id="64"/>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点击右上角头像打开菜单，然后点击“设置”进入邮箱设置页面，选择“反垃圾设置”标签进入设置。</w:t>
      </w: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p>
    <w:p>
      <w:pPr>
        <w:pStyle w:val="5"/>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反垃圾级别</w:t>
      </w: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263邮箱具备强大的反垃圾能力，可以帮您抵御大量的垃圾邮件。</w:t>
      </w: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系统默认是中级强度，如果您希望进一步提升反垃圾邮件的强度，可以</w:t>
      </w:r>
      <w:bookmarkStart w:id="65" w:name="OLE_LINK27"/>
      <w:bookmarkStart w:id="66" w:name="OLE_LINK28"/>
      <w:r>
        <w:rPr>
          <w:rFonts w:hint="eastAsia" w:ascii="微软雅黑" w:hAnsi="微软雅黑" w:eastAsia="微软雅黑"/>
          <w:color w:val="595959" w:themeColor="text1" w:themeTint="A6"/>
          <w14:textFill>
            <w14:solidFill>
              <w14:schemeClr w14:val="tx1">
                <w14:lumMod w14:val="65000"/>
                <w14:lumOff w14:val="35000"/>
              </w14:schemeClr>
            </w14:solidFill>
          </w14:textFill>
        </w:rPr>
        <w:t>点击右上角头像打开菜单，然后点击“设置”进入邮箱设置页面，选择“反垃圾设置”标签进入设置。</w:t>
      </w:r>
      <w:bookmarkEnd w:id="65"/>
      <w:bookmarkEnd w:id="66"/>
    </w:p>
    <w:p>
      <w:pPr>
        <w:spacing w:line="200" w:lineRule="atLeast"/>
        <w:jc w:val="center"/>
        <w:rPr>
          <w:rFonts w:ascii="微软雅黑" w:hAnsi="微软雅黑" w:eastAsia="微软雅黑"/>
          <w:color w:val="595959" w:themeColor="text1" w:themeTint="A6"/>
          <w14:textFill>
            <w14:solidFill>
              <w14:schemeClr w14:val="tx1">
                <w14:lumMod w14:val="65000"/>
                <w14:lumOff w14:val="35000"/>
              </w14:schemeClr>
            </w14:solidFill>
          </w14:textFill>
        </w:rPr>
      </w:pPr>
      <w:r>
        <w:drawing>
          <wp:inline distT="0" distB="0" distL="0" distR="0">
            <wp:extent cx="6697345" cy="2811780"/>
            <wp:effectExtent l="0" t="0" r="8255" b="762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65">
                      <a:extLst>
                        <a:ext uri="{28A0092B-C50C-407E-A947-70E740481C1C}">
                          <a14:useLocalDpi xmlns:a14="http://schemas.microsoft.com/office/drawing/2010/main" val="0"/>
                        </a:ext>
                      </a:extLst>
                    </a:blip>
                    <a:stretch>
                      <a:fillRect/>
                    </a:stretch>
                  </pic:blipFill>
                  <pic:spPr>
                    <a:xfrm>
                      <a:off x="0" y="0"/>
                      <a:ext cx="6697345" cy="2811780"/>
                    </a:xfrm>
                    <a:prstGeom prst="rect">
                      <a:avLst/>
                    </a:prstGeom>
                  </pic:spPr>
                </pic:pic>
              </a:graphicData>
            </a:graphic>
          </wp:inline>
        </w:drawing>
      </w:r>
    </w:p>
    <w:p>
      <w:pPr>
        <w:pStyle w:val="5"/>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垃圾邮件提醒信</w:t>
      </w: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14:textFill>
            <w14:solidFill>
              <w14:schemeClr w14:val="tx1">
                <w14:lumMod w14:val="65000"/>
                <w14:lumOff w14:val="35000"/>
              </w14:schemeClr>
            </w14:solidFill>
          </w14:textFill>
        </w:rPr>
        <w:t>有时您会收到一些陌生邮件地址发来的邮件，这些有可能是您的朋友或客户，为了避免这些邮件被系统自动删除，您可以通过设置提醒来及时查看是否存在这样的邮件。</w:t>
      </w:r>
    </w:p>
    <w:p>
      <w:pPr>
        <w:spacing w:line="200" w:lineRule="atLeast"/>
        <w:rPr>
          <w:rFonts w:ascii="微软雅黑" w:hAnsi="微软雅黑" w:eastAsia="微软雅黑"/>
          <w:color w:val="595959" w:themeColor="text1" w:themeTint="A6"/>
          <w14:textFill>
            <w14:solidFill>
              <w14:schemeClr w14:val="tx1">
                <w14:lumMod w14:val="65000"/>
                <w14:lumOff w14:val="35000"/>
              </w14:schemeClr>
            </w14:solidFill>
          </w14:textFill>
        </w:rPr>
      </w:pPr>
      <w:r>
        <w:rPr>
          <w:rFonts w:ascii="微软雅黑" w:hAnsi="微软雅黑" w:eastAsia="微软雅黑"/>
          <w:color w:val="595959" w:themeColor="text1" w:themeTint="A6"/>
          <w14:textFill>
            <w14:solidFill>
              <w14:schemeClr w14:val="tx1">
                <w14:lumMod w14:val="65000"/>
                <w14:lumOff w14:val="35000"/>
              </w14:schemeClr>
            </w14:solidFill>
          </w14:textFill>
        </w:rPr>
        <w:drawing>
          <wp:inline distT="0" distB="0" distL="0" distR="0">
            <wp:extent cx="6057900" cy="1628775"/>
            <wp:effectExtent l="19050" t="0" r="0" b="0"/>
            <wp:docPr id="181"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81"/>
                    <pic:cNvPicPr>
                      <a:picLocks noChangeAspect="1" noChangeArrowheads="1"/>
                    </pic:cNvPicPr>
                  </pic:nvPicPr>
                  <pic:blipFill>
                    <a:blip r:embed="rId66" cstate="print"/>
                    <a:srcRect/>
                    <a:stretch>
                      <a:fillRect/>
                    </a:stretch>
                  </pic:blipFill>
                  <pic:spPr>
                    <a:xfrm>
                      <a:off x="0" y="0"/>
                      <a:ext cx="6057900" cy="1628775"/>
                    </a:xfrm>
                    <a:prstGeom prst="rect">
                      <a:avLst/>
                    </a:prstGeom>
                    <a:noFill/>
                    <a:ln w="9525">
                      <a:noFill/>
                      <a:miter lim="800000"/>
                      <a:headEnd/>
                      <a:tailEnd/>
                    </a:ln>
                  </pic:spPr>
                </pic:pic>
              </a:graphicData>
            </a:graphic>
          </wp:inline>
        </w:drawing>
      </w:r>
    </w:p>
    <w:p>
      <w:pPr>
        <w:spacing w:line="200" w:lineRule="atLeast"/>
        <w:rPr>
          <w:rFonts w:ascii="微软雅黑" w:hAnsi="微软雅黑" w:eastAsia="微软雅黑"/>
          <w:b/>
          <w:color w:val="595959" w:themeColor="text1" w:themeTint="A6"/>
          <w14:textFill>
            <w14:solidFill>
              <w14:schemeClr w14:val="tx1">
                <w14:lumMod w14:val="65000"/>
                <w14:lumOff w14:val="35000"/>
              </w14:schemeClr>
            </w14:solidFill>
          </w14:textFill>
        </w:rPr>
      </w:pPr>
    </w:p>
    <w:p/>
    <w:sectPr>
      <w:headerReference r:id="rId5" w:type="first"/>
      <w:footerReference r:id="rId8" w:type="first"/>
      <w:headerReference r:id="rId3" w:type="default"/>
      <w:footerReference r:id="rId6" w:type="default"/>
      <w:headerReference r:id="rId4" w:type="even"/>
      <w:footerReference r:id="rId7" w:type="even"/>
      <w:pgSz w:w="11907" w:h="16839"/>
      <w:pgMar w:top="680" w:right="680" w:bottom="680" w:left="6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微软雅黑">
    <w:altName w:val="汉仪旗黑"/>
    <w:panose1 w:val="00000000000000000000"/>
    <w:charset w:val="86"/>
    <w:family w:val="swiss"/>
    <w:pitch w:val="default"/>
    <w:sig w:usb0="00000000" w:usb1="00000000" w:usb2="00000016" w:usb3="00000000" w:csb0="0004001F" w:csb1="00000000"/>
  </w:font>
  <w:font w:name="Wingdings">
    <w:panose1 w:val="05000000000000000000"/>
    <w:charset w:val="02"/>
    <w:family w:val="auto"/>
    <w:pitch w:val="default"/>
    <w:sig w:usb0="00000000" w:usb1="00000000" w:usb2="00000000" w:usb3="00000000" w:csb0="80000000" w:csb1="00000000"/>
  </w:font>
  <w:font w:name="黑体">
    <w:altName w:val="汉仪中黑KW"/>
    <w:panose1 w:val="02010600030101010101"/>
    <w:charset w:val="86"/>
    <w:family w:val="modern"/>
    <w:pitch w:val="default"/>
    <w:sig w:usb0="00000000" w:usb1="00000000" w:usb2="00000016" w:usb3="00000000" w:csb0="00040001" w:csb1="00000000"/>
  </w:font>
  <w:font w:name="Verdana">
    <w:panose1 w:val="020B0604030504040204"/>
    <w:charset w:val="00"/>
    <w:family w:val="swiss"/>
    <w:pitch w:val="default"/>
    <w:sig w:usb0="A10006FF" w:usb1="4000205B" w:usb2="00000010" w:usb3="00000000" w:csb0="2000019F" w:csb1="00000000"/>
  </w:font>
  <w:font w:name="Tahoma">
    <w:panose1 w:val="020B0804030504040204"/>
    <w:charset w:val="00"/>
    <w:family w:val="swiss"/>
    <w:pitch w:val="default"/>
    <w:sig w:usb0="E1002AFF" w:usb1="C000605B" w:usb2="00000029" w:usb3="00000000" w:csb0="200101FF" w:csb1="20280000"/>
  </w:font>
  <w:font w:name="Arial">
    <w:panose1 w:val="020B0604020202090204"/>
    <w:charset w:val="00"/>
    <w:family w:val="swiss"/>
    <w:pitch w:val="default"/>
    <w:sig w:usb0="E0000AFF" w:usb1="00007843" w:usb2="00000001" w:usb3="00000000" w:csb0="400001BF" w:csb1="DFF7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旗黑">
    <w:panose1 w:val="00020600040101010101"/>
    <w:charset w:val="86"/>
    <w:family w:val="auto"/>
    <w:pitch w:val="default"/>
    <w:sig w:usb0="A00002BF" w:usb1="1ACF7CFA" w:usb2="00000016" w:usb3="00000000" w:csb0="0004009F" w:csb1="DFD70000"/>
  </w:font>
  <w:font w:name="PingFangHK">
    <w:altName w:val="苹方-简"/>
    <w:panose1 w:val="00000000000000000000"/>
    <w:charset w:val="00"/>
    <w:family w:val="auto"/>
    <w:pitch w:val="default"/>
    <w:sig w:usb0="00000000" w:usb1="00000000" w:usb2="00000000" w:usb3="00000000" w:csb0="00000000" w:csb1="00000000"/>
  </w:font>
  <w:font w:name="苹方-简">
    <w:panose1 w:val="020B0400000000000000"/>
    <w:charset w:val="86"/>
    <w:family w:val="auto"/>
    <w:pitch w:val="default"/>
    <w:sig w:usb0="A00002FF" w:usb1="7ACFFDFB" w:usb2="00000017"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Style w:val="17"/>
      </w:rPr>
    </w:pPr>
    <w:r>
      <w:rPr>
        <w:rFonts w:ascii="宋体" w:hAnsi="宋体"/>
        <w:color w:val="00000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-38735</wp:posOffset>
              </wp:positionV>
              <wp:extent cx="6661785" cy="9525"/>
              <wp:effectExtent l="0" t="0" r="24765" b="28575"/>
              <wp:wrapSquare wrapText="bothSides"/>
              <wp:docPr id="145" name="直接连接符 145"/>
              <wp:cNvGraphicFramePr/>
              <a:graphic xmlns:a="http://schemas.openxmlformats.org/drawingml/2006/main">
                <a:graphicData uri="http://schemas.microsoft.com/office/word/2010/wordprocessingShape">
                  <wps:wsp>
                    <wps:cNvCnPr>
                      <a:cxnSpLocks noChangeShapeType="1"/>
                    </wps:cNvCnPr>
                    <wps:spPr bwMode="auto">
                      <a:xfrm flipV="1">
                        <a:off x="0" y="0"/>
                        <a:ext cx="6661785" cy="95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top:-3.05pt;height:0.75pt;width:524.55pt;mso-position-horizontal:right;mso-position-horizontal-relative:margin;mso-wrap-distance-bottom:0pt;mso-wrap-distance-left:9pt;mso-wrap-distance-right:9pt;mso-wrap-distance-top:0pt;z-index:251659264;mso-width-relative:page;mso-height-relative:page;" filled="f" stroked="t" coordsize="21600,21600" o:gfxdata="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1Ypec9UAAAAH&#10;AQAADwAAAAAAAAABACAAAAA4AAAAZHJzL2Rvd25yZXYueG1sUEsBAhQAFAAAAAgAh07iQDXeQaPQ&#10;AQAAbQMAAA4AAAAAAAAAAQAgAAAAOgEAAGRycy9lMm9Eb2MueG1sUEsFBgAAAAAGAAYAWQEAAHwF&#10;AAAAAA==&#10;">
              <v:fill on="f" focussize="0,0"/>
              <v:stroke color="#000000" joinstyle="round"/>
              <v:imagedata o:title=""/>
              <o:lock v:ext="edit" aspectratio="f"/>
              <w10:wrap type="square"/>
            </v:line>
          </w:pict>
        </mc:Fallback>
      </mc:AlternateContent>
    </w:r>
    <w:r>
      <w:rPr>
        <w:rFonts w:ascii="宋体" w:hAnsi="宋体"/>
        <w:color w:val="000000"/>
      </w:rPr>
      <w:t xml:space="preserve">                    </w:t>
    </w:r>
    <w:r>
      <w:rPr>
        <w:rFonts w:hint="eastAsia" w:ascii="宋体" w:hAnsi="宋体" w:cs="Arial"/>
        <w:color w:val="000000"/>
      </w:rPr>
      <w:t xml:space="preserve">                           </w:t>
    </w:r>
    <w:r>
      <w:rPr>
        <w:rFonts w:ascii="宋体" w:hAnsi="宋体" w:cs="Arial"/>
        <w:color w:val="000000"/>
      </w:rPr>
      <w:t xml:space="preserve">   </w:t>
    </w:r>
    <w:r>
      <w:rPr>
        <w:rFonts w:hint="eastAsia"/>
      </w:rPr>
      <w:t xml:space="preserve"> </w:t>
    </w:r>
    <w:r>
      <w:t xml:space="preserve">            </w:t>
    </w:r>
    <w:r>
      <w:fldChar w:fldCharType="begin"/>
    </w:r>
    <w:r>
      <w:instrText xml:space="preserve"> PAGE </w:instrText>
    </w:r>
    <w:r>
      <w:fldChar w:fldCharType="separate"/>
    </w:r>
    <w:r>
      <w:t>36</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pPr>
    <w:r>
      <w:rPr>
        <w:rFonts w:hint="eastAsia"/>
      </w:rPr>
      <w:t xml:space="preserve">                                                                                            </w:t>
    </w:r>
    <w:r>
      <w:rPr>
        <w:rFonts w:ascii="Verdana" w:hAnsi="Verdana"/>
        <w:color w:val="333333"/>
      </w:rPr>
      <w:drawing>
        <wp:inline distT="0" distB="0" distL="0" distR="0">
          <wp:extent cx="1190625" cy="352425"/>
          <wp:effectExtent l="0" t="0" r="0" b="0"/>
          <wp:docPr id="144"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a:xfrm>
                    <a:off x="0" y="0"/>
                    <a:ext cx="1190625" cy="3524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82C"/>
    <w:multiLevelType w:val="multilevel"/>
    <w:tmpl w:val="004A382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D1461B"/>
    <w:multiLevelType w:val="multilevel"/>
    <w:tmpl w:val="10D1461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3013A55"/>
    <w:multiLevelType w:val="multilevel"/>
    <w:tmpl w:val="13013A55"/>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13F72AB0"/>
    <w:multiLevelType w:val="multilevel"/>
    <w:tmpl w:val="13F72AB0"/>
    <w:lvl w:ilvl="0" w:tentative="0">
      <w:start w:val="1"/>
      <w:numFmt w:val="decimal"/>
      <w:lvlText w:val="%1."/>
      <w:lvlJc w:val="left"/>
      <w:pPr>
        <w:ind w:left="360" w:hanging="360"/>
      </w:pPr>
      <w:rPr>
        <w:rFonts w:hint="default"/>
      </w:rPr>
    </w:lvl>
    <w:lvl w:ilvl="1" w:tentative="0">
      <w:start w:val="4"/>
      <w:numFmt w:val="decimal"/>
      <w:isLgl/>
      <w:lvlText w:val="%1.%2"/>
      <w:lvlJc w:val="left"/>
      <w:pPr>
        <w:ind w:left="1125" w:hanging="1125"/>
      </w:pPr>
      <w:rPr>
        <w:rFonts w:hint="default"/>
      </w:rPr>
    </w:lvl>
    <w:lvl w:ilvl="2" w:tentative="0">
      <w:start w:val="13"/>
      <w:numFmt w:val="decimal"/>
      <w:isLgl/>
      <w:lvlText w:val="%1.%2.%3"/>
      <w:lvlJc w:val="left"/>
      <w:pPr>
        <w:ind w:left="1125" w:hanging="1125"/>
      </w:pPr>
      <w:rPr>
        <w:rFonts w:hint="default"/>
      </w:rPr>
    </w:lvl>
    <w:lvl w:ilvl="3" w:tentative="0">
      <w:start w:val="1"/>
      <w:numFmt w:val="decimal"/>
      <w:isLgl/>
      <w:lvlText w:val="%1.%2.%3.%4"/>
      <w:lvlJc w:val="left"/>
      <w:pPr>
        <w:ind w:left="1125" w:hanging="1125"/>
      </w:pPr>
      <w:rPr>
        <w:rFonts w:hint="default"/>
      </w:rPr>
    </w:lvl>
    <w:lvl w:ilvl="4" w:tentative="0">
      <w:start w:val="1"/>
      <w:numFmt w:val="decimal"/>
      <w:isLgl/>
      <w:lvlText w:val="%1.%2.%3.%4.%5"/>
      <w:lvlJc w:val="left"/>
      <w:pPr>
        <w:ind w:left="1125" w:hanging="1125"/>
      </w:pPr>
      <w:rPr>
        <w:rFonts w:hint="default"/>
      </w:rPr>
    </w:lvl>
    <w:lvl w:ilvl="5" w:tentative="0">
      <w:start w:val="1"/>
      <w:numFmt w:val="decimal"/>
      <w:isLgl/>
      <w:lvlText w:val="%1.%2.%3.%4.%5.%6"/>
      <w:lvlJc w:val="left"/>
      <w:pPr>
        <w:ind w:left="1125" w:hanging="1125"/>
      </w:pPr>
      <w:rPr>
        <w:rFonts w:hint="default"/>
      </w:rPr>
    </w:lvl>
    <w:lvl w:ilvl="6" w:tentative="0">
      <w:start w:val="1"/>
      <w:numFmt w:val="decimal"/>
      <w:isLgl/>
      <w:lvlText w:val="%1.%2.%3.%4.%5.%6.%7"/>
      <w:lvlJc w:val="left"/>
      <w:pPr>
        <w:ind w:left="1125" w:hanging="1125"/>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4">
    <w:nsid w:val="16FB52F5"/>
    <w:multiLevelType w:val="multilevel"/>
    <w:tmpl w:val="16FB52F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D0D3C48"/>
    <w:multiLevelType w:val="multilevel"/>
    <w:tmpl w:val="1D0D3C48"/>
    <w:lvl w:ilvl="0" w:tentative="0">
      <w:start w:val="3"/>
      <w:numFmt w:val="decimal"/>
      <w:lvlText w:val="%1"/>
      <w:lvlJc w:val="left"/>
      <w:pPr>
        <w:ind w:left="690" w:hanging="690"/>
      </w:pPr>
      <w:rPr>
        <w:rFonts w:hint="default"/>
      </w:rPr>
    </w:lvl>
    <w:lvl w:ilvl="1" w:tentative="0">
      <w:start w:val="2"/>
      <w:numFmt w:val="decimal"/>
      <w:lvlText w:val="%1.%2"/>
      <w:lvlJc w:val="left"/>
      <w:pPr>
        <w:ind w:left="720" w:hanging="720"/>
      </w:pPr>
      <w:rPr>
        <w:rFonts w:hint="default"/>
      </w:rPr>
    </w:lvl>
    <w:lvl w:ilvl="2" w:tentative="0">
      <w:start w:val="5"/>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6">
    <w:nsid w:val="21FE53EB"/>
    <w:multiLevelType w:val="multilevel"/>
    <w:tmpl w:val="21FE53EB"/>
    <w:lvl w:ilvl="0" w:tentative="0">
      <w:start w:val="2"/>
      <w:numFmt w:val="decimal"/>
      <w:lvlText w:val="%1"/>
      <w:lvlJc w:val="left"/>
      <w:pPr>
        <w:ind w:left="510" w:hanging="51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1080" w:hanging="1080"/>
      </w:pPr>
      <w:rPr>
        <w:rFonts w:hint="default"/>
      </w:rPr>
    </w:lvl>
    <w:lvl w:ilvl="3" w:tentative="0">
      <w:start w:val="1"/>
      <w:numFmt w:val="decimal"/>
      <w:lvlText w:val="%1.%2.%3.%4"/>
      <w:lvlJc w:val="left"/>
      <w:pPr>
        <w:ind w:left="1440" w:hanging="1440"/>
      </w:pPr>
      <w:rPr>
        <w:rFonts w:hint="default"/>
      </w:rPr>
    </w:lvl>
    <w:lvl w:ilvl="4" w:tentative="0">
      <w:start w:val="1"/>
      <w:numFmt w:val="decimal"/>
      <w:lvlText w:val="%1.%2.%3.%4.%5"/>
      <w:lvlJc w:val="left"/>
      <w:pPr>
        <w:ind w:left="1800" w:hanging="180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520" w:hanging="2520"/>
      </w:pPr>
      <w:rPr>
        <w:rFonts w:hint="default"/>
      </w:rPr>
    </w:lvl>
    <w:lvl w:ilvl="8" w:tentative="0">
      <w:start w:val="1"/>
      <w:numFmt w:val="decimal"/>
      <w:lvlText w:val="%1.%2.%3.%4.%5.%6.%7.%8.%9"/>
      <w:lvlJc w:val="left"/>
      <w:pPr>
        <w:ind w:left="2880" w:hanging="2880"/>
      </w:pPr>
      <w:rPr>
        <w:rFonts w:hint="default"/>
      </w:rPr>
    </w:lvl>
  </w:abstractNum>
  <w:abstractNum w:abstractNumId="7">
    <w:nsid w:val="33283C39"/>
    <w:multiLevelType w:val="multilevel"/>
    <w:tmpl w:val="33283C39"/>
    <w:lvl w:ilvl="0" w:tentative="0">
      <w:start w:val="1"/>
      <w:numFmt w:val="upperLetter"/>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8">
    <w:nsid w:val="3FDE6544"/>
    <w:multiLevelType w:val="multilevel"/>
    <w:tmpl w:val="3FDE654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3FB2B21"/>
    <w:multiLevelType w:val="multilevel"/>
    <w:tmpl w:val="43FB2B2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4006833"/>
    <w:multiLevelType w:val="multilevel"/>
    <w:tmpl w:val="4400683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5D129C6"/>
    <w:multiLevelType w:val="multilevel"/>
    <w:tmpl w:val="45D129C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8E11AA6"/>
    <w:multiLevelType w:val="multilevel"/>
    <w:tmpl w:val="48E11A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EA3166D"/>
    <w:multiLevelType w:val="multilevel"/>
    <w:tmpl w:val="4EA3166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6525529"/>
    <w:multiLevelType w:val="multilevel"/>
    <w:tmpl w:val="5652552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58DE7A4C"/>
    <w:multiLevelType w:val="multilevel"/>
    <w:tmpl w:val="58DE7A4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3BA1308"/>
    <w:multiLevelType w:val="multilevel"/>
    <w:tmpl w:val="63BA130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3FE6420"/>
    <w:multiLevelType w:val="multilevel"/>
    <w:tmpl w:val="63FE642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73F6EC7"/>
    <w:multiLevelType w:val="multilevel"/>
    <w:tmpl w:val="773F6EC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13"/>
  </w:num>
  <w:num w:numId="3">
    <w:abstractNumId w:val="17"/>
  </w:num>
  <w:num w:numId="4">
    <w:abstractNumId w:val="5"/>
  </w:num>
  <w:num w:numId="5">
    <w:abstractNumId w:val="0"/>
  </w:num>
  <w:num w:numId="6">
    <w:abstractNumId w:val="11"/>
  </w:num>
  <w:num w:numId="7">
    <w:abstractNumId w:val="16"/>
  </w:num>
  <w:num w:numId="8">
    <w:abstractNumId w:val="7"/>
  </w:num>
  <w:num w:numId="9">
    <w:abstractNumId w:val="8"/>
  </w:num>
  <w:num w:numId="10">
    <w:abstractNumId w:val="10"/>
  </w:num>
  <w:num w:numId="11">
    <w:abstractNumId w:val="9"/>
  </w:num>
  <w:num w:numId="12">
    <w:abstractNumId w:val="1"/>
  </w:num>
  <w:num w:numId="13">
    <w:abstractNumId w:val="12"/>
  </w:num>
  <w:num w:numId="14">
    <w:abstractNumId w:val="14"/>
  </w:num>
  <w:num w:numId="15">
    <w:abstractNumId w:val="18"/>
  </w:num>
  <w:num w:numId="16">
    <w:abstractNumId w:val="2"/>
  </w:num>
  <w:num w:numId="17">
    <w:abstractNumId w:val="15"/>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79"/>
    <w:rsid w:val="00003F40"/>
    <w:rsid w:val="0000677F"/>
    <w:rsid w:val="000068CA"/>
    <w:rsid w:val="0001185B"/>
    <w:rsid w:val="000136B3"/>
    <w:rsid w:val="00013D0D"/>
    <w:rsid w:val="00016416"/>
    <w:rsid w:val="00016BCC"/>
    <w:rsid w:val="000171EE"/>
    <w:rsid w:val="0002137C"/>
    <w:rsid w:val="00022A52"/>
    <w:rsid w:val="000253AE"/>
    <w:rsid w:val="0003411F"/>
    <w:rsid w:val="00034605"/>
    <w:rsid w:val="00035BD5"/>
    <w:rsid w:val="00035E5E"/>
    <w:rsid w:val="0003754C"/>
    <w:rsid w:val="0003782B"/>
    <w:rsid w:val="000403F6"/>
    <w:rsid w:val="0004106B"/>
    <w:rsid w:val="00041B50"/>
    <w:rsid w:val="000426C2"/>
    <w:rsid w:val="00043BBA"/>
    <w:rsid w:val="00044414"/>
    <w:rsid w:val="00044DDC"/>
    <w:rsid w:val="00044F19"/>
    <w:rsid w:val="000454C9"/>
    <w:rsid w:val="000468A3"/>
    <w:rsid w:val="00052694"/>
    <w:rsid w:val="00054C0D"/>
    <w:rsid w:val="00060FFB"/>
    <w:rsid w:val="00061407"/>
    <w:rsid w:val="00061E4E"/>
    <w:rsid w:val="00062C12"/>
    <w:rsid w:val="00063C4F"/>
    <w:rsid w:val="000641FC"/>
    <w:rsid w:val="0006483E"/>
    <w:rsid w:val="0006551F"/>
    <w:rsid w:val="00065923"/>
    <w:rsid w:val="00066CE7"/>
    <w:rsid w:val="00066E01"/>
    <w:rsid w:val="00071449"/>
    <w:rsid w:val="00072270"/>
    <w:rsid w:val="00072E2D"/>
    <w:rsid w:val="00072E68"/>
    <w:rsid w:val="00073337"/>
    <w:rsid w:val="000754FF"/>
    <w:rsid w:val="00076402"/>
    <w:rsid w:val="000807E7"/>
    <w:rsid w:val="00080A06"/>
    <w:rsid w:val="00080E33"/>
    <w:rsid w:val="00084962"/>
    <w:rsid w:val="00085CA4"/>
    <w:rsid w:val="00090AAA"/>
    <w:rsid w:val="00090B3E"/>
    <w:rsid w:val="00091298"/>
    <w:rsid w:val="000913B1"/>
    <w:rsid w:val="000923A3"/>
    <w:rsid w:val="00093247"/>
    <w:rsid w:val="00094B40"/>
    <w:rsid w:val="000A081E"/>
    <w:rsid w:val="000A0F67"/>
    <w:rsid w:val="000A1901"/>
    <w:rsid w:val="000A1C3A"/>
    <w:rsid w:val="000A2726"/>
    <w:rsid w:val="000A299B"/>
    <w:rsid w:val="000A2EA2"/>
    <w:rsid w:val="000A366D"/>
    <w:rsid w:val="000A36C2"/>
    <w:rsid w:val="000A43E9"/>
    <w:rsid w:val="000A709D"/>
    <w:rsid w:val="000B00DB"/>
    <w:rsid w:val="000B02F5"/>
    <w:rsid w:val="000B1EB2"/>
    <w:rsid w:val="000B2DD0"/>
    <w:rsid w:val="000B3D2F"/>
    <w:rsid w:val="000B6764"/>
    <w:rsid w:val="000B7531"/>
    <w:rsid w:val="000C00AE"/>
    <w:rsid w:val="000C1797"/>
    <w:rsid w:val="000C28D0"/>
    <w:rsid w:val="000C2ED6"/>
    <w:rsid w:val="000C3BC4"/>
    <w:rsid w:val="000C40E8"/>
    <w:rsid w:val="000C4943"/>
    <w:rsid w:val="000C4C9F"/>
    <w:rsid w:val="000C7350"/>
    <w:rsid w:val="000D0465"/>
    <w:rsid w:val="000D1516"/>
    <w:rsid w:val="000D28E9"/>
    <w:rsid w:val="000D370C"/>
    <w:rsid w:val="000D4E39"/>
    <w:rsid w:val="000D4E64"/>
    <w:rsid w:val="000D5D9C"/>
    <w:rsid w:val="000D5EBD"/>
    <w:rsid w:val="000D60EB"/>
    <w:rsid w:val="000E57E2"/>
    <w:rsid w:val="000E62B8"/>
    <w:rsid w:val="000F2E29"/>
    <w:rsid w:val="000F3E39"/>
    <w:rsid w:val="000F4B0C"/>
    <w:rsid w:val="000F4D0E"/>
    <w:rsid w:val="000F57FC"/>
    <w:rsid w:val="000F5D78"/>
    <w:rsid w:val="000F6254"/>
    <w:rsid w:val="000F7194"/>
    <w:rsid w:val="00100251"/>
    <w:rsid w:val="00101540"/>
    <w:rsid w:val="0010187F"/>
    <w:rsid w:val="0010226D"/>
    <w:rsid w:val="00105011"/>
    <w:rsid w:val="001053E6"/>
    <w:rsid w:val="001061BB"/>
    <w:rsid w:val="00110DCF"/>
    <w:rsid w:val="00113AEF"/>
    <w:rsid w:val="0011449E"/>
    <w:rsid w:val="001154A0"/>
    <w:rsid w:val="00115A9C"/>
    <w:rsid w:val="00117961"/>
    <w:rsid w:val="00120CB2"/>
    <w:rsid w:val="00123FAF"/>
    <w:rsid w:val="001256D5"/>
    <w:rsid w:val="001265F2"/>
    <w:rsid w:val="001275B9"/>
    <w:rsid w:val="00127986"/>
    <w:rsid w:val="00127EC8"/>
    <w:rsid w:val="00130469"/>
    <w:rsid w:val="00130905"/>
    <w:rsid w:val="0013289C"/>
    <w:rsid w:val="001334BA"/>
    <w:rsid w:val="0013362E"/>
    <w:rsid w:val="001349FD"/>
    <w:rsid w:val="00136EDC"/>
    <w:rsid w:val="00137B72"/>
    <w:rsid w:val="001411A4"/>
    <w:rsid w:val="001414B0"/>
    <w:rsid w:val="001415FD"/>
    <w:rsid w:val="00142825"/>
    <w:rsid w:val="00142D4B"/>
    <w:rsid w:val="00142D81"/>
    <w:rsid w:val="001447DB"/>
    <w:rsid w:val="00146D59"/>
    <w:rsid w:val="001537A3"/>
    <w:rsid w:val="00153D0E"/>
    <w:rsid w:val="00154373"/>
    <w:rsid w:val="0015615A"/>
    <w:rsid w:val="00156253"/>
    <w:rsid w:val="001572F5"/>
    <w:rsid w:val="00160120"/>
    <w:rsid w:val="001627C2"/>
    <w:rsid w:val="001628EB"/>
    <w:rsid w:val="001649FD"/>
    <w:rsid w:val="0017043C"/>
    <w:rsid w:val="00171655"/>
    <w:rsid w:val="00171669"/>
    <w:rsid w:val="00172834"/>
    <w:rsid w:val="00173799"/>
    <w:rsid w:val="00173F0C"/>
    <w:rsid w:val="00174013"/>
    <w:rsid w:val="0017724E"/>
    <w:rsid w:val="001801B2"/>
    <w:rsid w:val="001819E0"/>
    <w:rsid w:val="00181DFD"/>
    <w:rsid w:val="00184165"/>
    <w:rsid w:val="00184255"/>
    <w:rsid w:val="00184473"/>
    <w:rsid w:val="00185E8C"/>
    <w:rsid w:val="001872A1"/>
    <w:rsid w:val="00190635"/>
    <w:rsid w:val="0019069C"/>
    <w:rsid w:val="00190F5E"/>
    <w:rsid w:val="0019306E"/>
    <w:rsid w:val="00194D25"/>
    <w:rsid w:val="00195FFE"/>
    <w:rsid w:val="00197050"/>
    <w:rsid w:val="001A0988"/>
    <w:rsid w:val="001A0A27"/>
    <w:rsid w:val="001A0A5D"/>
    <w:rsid w:val="001A2614"/>
    <w:rsid w:val="001A2ADE"/>
    <w:rsid w:val="001A3773"/>
    <w:rsid w:val="001A4757"/>
    <w:rsid w:val="001A577F"/>
    <w:rsid w:val="001A5A62"/>
    <w:rsid w:val="001B15F7"/>
    <w:rsid w:val="001B1A2D"/>
    <w:rsid w:val="001B2B6E"/>
    <w:rsid w:val="001B2BE5"/>
    <w:rsid w:val="001B2F4C"/>
    <w:rsid w:val="001B3E2F"/>
    <w:rsid w:val="001B3EE5"/>
    <w:rsid w:val="001B5D5B"/>
    <w:rsid w:val="001B5D6C"/>
    <w:rsid w:val="001B6FDC"/>
    <w:rsid w:val="001C36E0"/>
    <w:rsid w:val="001C38AE"/>
    <w:rsid w:val="001C49B1"/>
    <w:rsid w:val="001C50F0"/>
    <w:rsid w:val="001C75CD"/>
    <w:rsid w:val="001D264D"/>
    <w:rsid w:val="001D2F4A"/>
    <w:rsid w:val="001D3950"/>
    <w:rsid w:val="001D3A55"/>
    <w:rsid w:val="001D5C59"/>
    <w:rsid w:val="001D5E88"/>
    <w:rsid w:val="001D6483"/>
    <w:rsid w:val="001E0A3D"/>
    <w:rsid w:val="001E0AE0"/>
    <w:rsid w:val="001E2D61"/>
    <w:rsid w:val="001E5875"/>
    <w:rsid w:val="001E74E8"/>
    <w:rsid w:val="001F037A"/>
    <w:rsid w:val="001F0527"/>
    <w:rsid w:val="001F0E54"/>
    <w:rsid w:val="001F110F"/>
    <w:rsid w:val="001F1193"/>
    <w:rsid w:val="001F31E7"/>
    <w:rsid w:val="001F44E4"/>
    <w:rsid w:val="001F4B1A"/>
    <w:rsid w:val="002000C3"/>
    <w:rsid w:val="002020B7"/>
    <w:rsid w:val="002040FB"/>
    <w:rsid w:val="0020467E"/>
    <w:rsid w:val="00205FBD"/>
    <w:rsid w:val="00206495"/>
    <w:rsid w:val="00207556"/>
    <w:rsid w:val="0020787F"/>
    <w:rsid w:val="00207CCA"/>
    <w:rsid w:val="00207D6E"/>
    <w:rsid w:val="00212605"/>
    <w:rsid w:val="002127B7"/>
    <w:rsid w:val="00212D65"/>
    <w:rsid w:val="0021532B"/>
    <w:rsid w:val="00215AB7"/>
    <w:rsid w:val="00216A58"/>
    <w:rsid w:val="002171FE"/>
    <w:rsid w:val="00217B2A"/>
    <w:rsid w:val="00221A51"/>
    <w:rsid w:val="00222146"/>
    <w:rsid w:val="002221E7"/>
    <w:rsid w:val="00224AD8"/>
    <w:rsid w:val="00226333"/>
    <w:rsid w:val="002266B5"/>
    <w:rsid w:val="00227431"/>
    <w:rsid w:val="00227E97"/>
    <w:rsid w:val="00233273"/>
    <w:rsid w:val="00233AE8"/>
    <w:rsid w:val="00234400"/>
    <w:rsid w:val="0023473C"/>
    <w:rsid w:val="00234F41"/>
    <w:rsid w:val="00235291"/>
    <w:rsid w:val="00235D44"/>
    <w:rsid w:val="00235DAB"/>
    <w:rsid w:val="00236324"/>
    <w:rsid w:val="00237036"/>
    <w:rsid w:val="00237C39"/>
    <w:rsid w:val="00237CBF"/>
    <w:rsid w:val="00243209"/>
    <w:rsid w:val="00243FC9"/>
    <w:rsid w:val="002450C7"/>
    <w:rsid w:val="00245D36"/>
    <w:rsid w:val="002468BF"/>
    <w:rsid w:val="00246A3F"/>
    <w:rsid w:val="00250977"/>
    <w:rsid w:val="002511C0"/>
    <w:rsid w:val="00252AD7"/>
    <w:rsid w:val="00252FFC"/>
    <w:rsid w:val="002545CB"/>
    <w:rsid w:val="00255DAD"/>
    <w:rsid w:val="00257BB4"/>
    <w:rsid w:val="002600D7"/>
    <w:rsid w:val="00261D56"/>
    <w:rsid w:val="0026398A"/>
    <w:rsid w:val="002648CE"/>
    <w:rsid w:val="00264CF2"/>
    <w:rsid w:val="002665E3"/>
    <w:rsid w:val="00266FD0"/>
    <w:rsid w:val="00267E64"/>
    <w:rsid w:val="00273850"/>
    <w:rsid w:val="0027485C"/>
    <w:rsid w:val="0027516C"/>
    <w:rsid w:val="00275F44"/>
    <w:rsid w:val="00276E08"/>
    <w:rsid w:val="002771BE"/>
    <w:rsid w:val="002778A7"/>
    <w:rsid w:val="00280856"/>
    <w:rsid w:val="002815A3"/>
    <w:rsid w:val="00283DF9"/>
    <w:rsid w:val="00284255"/>
    <w:rsid w:val="0028651E"/>
    <w:rsid w:val="00287279"/>
    <w:rsid w:val="00290367"/>
    <w:rsid w:val="00290C7B"/>
    <w:rsid w:val="00290DEE"/>
    <w:rsid w:val="00290E3C"/>
    <w:rsid w:val="0029442C"/>
    <w:rsid w:val="00294CA8"/>
    <w:rsid w:val="00295985"/>
    <w:rsid w:val="00295CDD"/>
    <w:rsid w:val="00297089"/>
    <w:rsid w:val="002A087E"/>
    <w:rsid w:val="002A1F6F"/>
    <w:rsid w:val="002A3223"/>
    <w:rsid w:val="002A345F"/>
    <w:rsid w:val="002A3956"/>
    <w:rsid w:val="002A399A"/>
    <w:rsid w:val="002A49A9"/>
    <w:rsid w:val="002A5C5F"/>
    <w:rsid w:val="002A6614"/>
    <w:rsid w:val="002A6ED0"/>
    <w:rsid w:val="002B0CD7"/>
    <w:rsid w:val="002B1C53"/>
    <w:rsid w:val="002B37DE"/>
    <w:rsid w:val="002B3CBA"/>
    <w:rsid w:val="002C03FF"/>
    <w:rsid w:val="002C068F"/>
    <w:rsid w:val="002C1A22"/>
    <w:rsid w:val="002C1B3A"/>
    <w:rsid w:val="002C216B"/>
    <w:rsid w:val="002C2831"/>
    <w:rsid w:val="002C326D"/>
    <w:rsid w:val="002C36C3"/>
    <w:rsid w:val="002C4877"/>
    <w:rsid w:val="002C49D7"/>
    <w:rsid w:val="002C51D6"/>
    <w:rsid w:val="002D5852"/>
    <w:rsid w:val="002D7A83"/>
    <w:rsid w:val="002D7E5A"/>
    <w:rsid w:val="002E126D"/>
    <w:rsid w:val="002E1C0D"/>
    <w:rsid w:val="002E3CE6"/>
    <w:rsid w:val="002E3F55"/>
    <w:rsid w:val="002E4E02"/>
    <w:rsid w:val="002E593A"/>
    <w:rsid w:val="002E62FA"/>
    <w:rsid w:val="002E695E"/>
    <w:rsid w:val="002F019D"/>
    <w:rsid w:val="002F0E7A"/>
    <w:rsid w:val="002F4E49"/>
    <w:rsid w:val="002F5C4A"/>
    <w:rsid w:val="002F5D94"/>
    <w:rsid w:val="002F6499"/>
    <w:rsid w:val="002F6E9D"/>
    <w:rsid w:val="002F777A"/>
    <w:rsid w:val="00300E9F"/>
    <w:rsid w:val="00301830"/>
    <w:rsid w:val="00301C2F"/>
    <w:rsid w:val="00302BBD"/>
    <w:rsid w:val="0030672C"/>
    <w:rsid w:val="003069FF"/>
    <w:rsid w:val="00312D35"/>
    <w:rsid w:val="003151AF"/>
    <w:rsid w:val="00315B0B"/>
    <w:rsid w:val="00317496"/>
    <w:rsid w:val="00317575"/>
    <w:rsid w:val="00317F6F"/>
    <w:rsid w:val="00320628"/>
    <w:rsid w:val="003223B7"/>
    <w:rsid w:val="00322F4A"/>
    <w:rsid w:val="00323579"/>
    <w:rsid w:val="00324ADF"/>
    <w:rsid w:val="00324C16"/>
    <w:rsid w:val="00331291"/>
    <w:rsid w:val="00331749"/>
    <w:rsid w:val="00331ED3"/>
    <w:rsid w:val="00333252"/>
    <w:rsid w:val="0033336F"/>
    <w:rsid w:val="003379C4"/>
    <w:rsid w:val="00337DEB"/>
    <w:rsid w:val="003412E2"/>
    <w:rsid w:val="003420B3"/>
    <w:rsid w:val="0034310A"/>
    <w:rsid w:val="003431B9"/>
    <w:rsid w:val="003438CD"/>
    <w:rsid w:val="0034482D"/>
    <w:rsid w:val="003452E1"/>
    <w:rsid w:val="00345591"/>
    <w:rsid w:val="00346B9C"/>
    <w:rsid w:val="00351695"/>
    <w:rsid w:val="00354844"/>
    <w:rsid w:val="003552C9"/>
    <w:rsid w:val="00356D21"/>
    <w:rsid w:val="00356D36"/>
    <w:rsid w:val="00357DE8"/>
    <w:rsid w:val="003605FA"/>
    <w:rsid w:val="00361409"/>
    <w:rsid w:val="003617B8"/>
    <w:rsid w:val="00361AC0"/>
    <w:rsid w:val="003621A6"/>
    <w:rsid w:val="0036347A"/>
    <w:rsid w:val="00363971"/>
    <w:rsid w:val="00366778"/>
    <w:rsid w:val="003704EB"/>
    <w:rsid w:val="00370688"/>
    <w:rsid w:val="00370B56"/>
    <w:rsid w:val="00372284"/>
    <w:rsid w:val="0037256B"/>
    <w:rsid w:val="0037384C"/>
    <w:rsid w:val="00375076"/>
    <w:rsid w:val="00375183"/>
    <w:rsid w:val="003752A9"/>
    <w:rsid w:val="00375CB1"/>
    <w:rsid w:val="00380507"/>
    <w:rsid w:val="00382C50"/>
    <w:rsid w:val="0038419B"/>
    <w:rsid w:val="00384B69"/>
    <w:rsid w:val="003852BE"/>
    <w:rsid w:val="00385ECE"/>
    <w:rsid w:val="00385FF5"/>
    <w:rsid w:val="0039114F"/>
    <w:rsid w:val="0039239F"/>
    <w:rsid w:val="00393F90"/>
    <w:rsid w:val="003947EC"/>
    <w:rsid w:val="003956C0"/>
    <w:rsid w:val="00396AB1"/>
    <w:rsid w:val="003A0630"/>
    <w:rsid w:val="003A0645"/>
    <w:rsid w:val="003A1FBF"/>
    <w:rsid w:val="003A4F36"/>
    <w:rsid w:val="003A5767"/>
    <w:rsid w:val="003A67CC"/>
    <w:rsid w:val="003A68AF"/>
    <w:rsid w:val="003B247B"/>
    <w:rsid w:val="003B5E28"/>
    <w:rsid w:val="003B6293"/>
    <w:rsid w:val="003B78D3"/>
    <w:rsid w:val="003C0961"/>
    <w:rsid w:val="003C0D50"/>
    <w:rsid w:val="003C1149"/>
    <w:rsid w:val="003C144F"/>
    <w:rsid w:val="003C1A5F"/>
    <w:rsid w:val="003C1AA6"/>
    <w:rsid w:val="003C1EB3"/>
    <w:rsid w:val="003C23F0"/>
    <w:rsid w:val="003C32ED"/>
    <w:rsid w:val="003C3D65"/>
    <w:rsid w:val="003C7BC1"/>
    <w:rsid w:val="003C7CCA"/>
    <w:rsid w:val="003D09DE"/>
    <w:rsid w:val="003D0F2A"/>
    <w:rsid w:val="003D1B05"/>
    <w:rsid w:val="003D246A"/>
    <w:rsid w:val="003D31F4"/>
    <w:rsid w:val="003D3E7D"/>
    <w:rsid w:val="003D57DB"/>
    <w:rsid w:val="003D6416"/>
    <w:rsid w:val="003D6487"/>
    <w:rsid w:val="003D7BEC"/>
    <w:rsid w:val="003D7F14"/>
    <w:rsid w:val="003E0F82"/>
    <w:rsid w:val="003E28DE"/>
    <w:rsid w:val="003E2C10"/>
    <w:rsid w:val="003E3193"/>
    <w:rsid w:val="003E3BAE"/>
    <w:rsid w:val="003E6D5C"/>
    <w:rsid w:val="003F0485"/>
    <w:rsid w:val="003F18BF"/>
    <w:rsid w:val="003F20CA"/>
    <w:rsid w:val="003F2C1B"/>
    <w:rsid w:val="003F3F91"/>
    <w:rsid w:val="003F6618"/>
    <w:rsid w:val="00400E66"/>
    <w:rsid w:val="00400FC4"/>
    <w:rsid w:val="00402792"/>
    <w:rsid w:val="00403973"/>
    <w:rsid w:val="00404890"/>
    <w:rsid w:val="00405879"/>
    <w:rsid w:val="004058AF"/>
    <w:rsid w:val="004058B7"/>
    <w:rsid w:val="00405B1C"/>
    <w:rsid w:val="00407665"/>
    <w:rsid w:val="00407D8B"/>
    <w:rsid w:val="00410ADA"/>
    <w:rsid w:val="00410F68"/>
    <w:rsid w:val="00413BC5"/>
    <w:rsid w:val="00414AF9"/>
    <w:rsid w:val="0042006B"/>
    <w:rsid w:val="0042139F"/>
    <w:rsid w:val="00423355"/>
    <w:rsid w:val="00423904"/>
    <w:rsid w:val="00424287"/>
    <w:rsid w:val="0042463F"/>
    <w:rsid w:val="00425661"/>
    <w:rsid w:val="004256A2"/>
    <w:rsid w:val="00425894"/>
    <w:rsid w:val="00426D30"/>
    <w:rsid w:val="00427DBC"/>
    <w:rsid w:val="004315D4"/>
    <w:rsid w:val="00431AE5"/>
    <w:rsid w:val="0043289A"/>
    <w:rsid w:val="00432ABE"/>
    <w:rsid w:val="004336D1"/>
    <w:rsid w:val="0043485B"/>
    <w:rsid w:val="00435E34"/>
    <w:rsid w:val="004370B8"/>
    <w:rsid w:val="004403DA"/>
    <w:rsid w:val="00440840"/>
    <w:rsid w:val="00441998"/>
    <w:rsid w:val="004443D0"/>
    <w:rsid w:val="0044473B"/>
    <w:rsid w:val="00446599"/>
    <w:rsid w:val="00446CCF"/>
    <w:rsid w:val="0044749E"/>
    <w:rsid w:val="00447EFC"/>
    <w:rsid w:val="00454F9D"/>
    <w:rsid w:val="00455B5D"/>
    <w:rsid w:val="00461072"/>
    <w:rsid w:val="00461F46"/>
    <w:rsid w:val="00464838"/>
    <w:rsid w:val="00464DF3"/>
    <w:rsid w:val="00465685"/>
    <w:rsid w:val="00465719"/>
    <w:rsid w:val="004662AE"/>
    <w:rsid w:val="00466CCC"/>
    <w:rsid w:val="004676A5"/>
    <w:rsid w:val="0047021D"/>
    <w:rsid w:val="004714C4"/>
    <w:rsid w:val="00471694"/>
    <w:rsid w:val="0047278F"/>
    <w:rsid w:val="00473B19"/>
    <w:rsid w:val="00473C9D"/>
    <w:rsid w:val="004758D4"/>
    <w:rsid w:val="00476B3E"/>
    <w:rsid w:val="00477C38"/>
    <w:rsid w:val="00480E76"/>
    <w:rsid w:val="00480EE1"/>
    <w:rsid w:val="004819E0"/>
    <w:rsid w:val="00482B34"/>
    <w:rsid w:val="004845BA"/>
    <w:rsid w:val="00485696"/>
    <w:rsid w:val="00485C9B"/>
    <w:rsid w:val="00486292"/>
    <w:rsid w:val="004867D1"/>
    <w:rsid w:val="004875A1"/>
    <w:rsid w:val="00487D16"/>
    <w:rsid w:val="004906E7"/>
    <w:rsid w:val="00490CDC"/>
    <w:rsid w:val="004924B6"/>
    <w:rsid w:val="00492E45"/>
    <w:rsid w:val="004950C4"/>
    <w:rsid w:val="00497284"/>
    <w:rsid w:val="0049780E"/>
    <w:rsid w:val="004A0C8B"/>
    <w:rsid w:val="004A1E0B"/>
    <w:rsid w:val="004A23DA"/>
    <w:rsid w:val="004A34A3"/>
    <w:rsid w:val="004A55DC"/>
    <w:rsid w:val="004A5772"/>
    <w:rsid w:val="004A70CA"/>
    <w:rsid w:val="004A7107"/>
    <w:rsid w:val="004A76D5"/>
    <w:rsid w:val="004B1B07"/>
    <w:rsid w:val="004B21C4"/>
    <w:rsid w:val="004B263E"/>
    <w:rsid w:val="004B28A7"/>
    <w:rsid w:val="004B2C29"/>
    <w:rsid w:val="004B669F"/>
    <w:rsid w:val="004B6987"/>
    <w:rsid w:val="004B7AB3"/>
    <w:rsid w:val="004C095C"/>
    <w:rsid w:val="004C1DED"/>
    <w:rsid w:val="004C2E43"/>
    <w:rsid w:val="004C36BF"/>
    <w:rsid w:val="004C4B35"/>
    <w:rsid w:val="004C4CFF"/>
    <w:rsid w:val="004C53C3"/>
    <w:rsid w:val="004C777F"/>
    <w:rsid w:val="004C77C0"/>
    <w:rsid w:val="004D03E9"/>
    <w:rsid w:val="004D1581"/>
    <w:rsid w:val="004D1F69"/>
    <w:rsid w:val="004D3719"/>
    <w:rsid w:val="004D3AFD"/>
    <w:rsid w:val="004D5957"/>
    <w:rsid w:val="004D694A"/>
    <w:rsid w:val="004E0453"/>
    <w:rsid w:val="004E0C6F"/>
    <w:rsid w:val="004E23D8"/>
    <w:rsid w:val="004E29B3"/>
    <w:rsid w:val="004E29CB"/>
    <w:rsid w:val="004E2E01"/>
    <w:rsid w:val="004E79D1"/>
    <w:rsid w:val="004F0096"/>
    <w:rsid w:val="004F10E5"/>
    <w:rsid w:val="004F2CA0"/>
    <w:rsid w:val="004F2D8A"/>
    <w:rsid w:val="004F4EBB"/>
    <w:rsid w:val="004F5729"/>
    <w:rsid w:val="004F6EAD"/>
    <w:rsid w:val="004F78E6"/>
    <w:rsid w:val="004F7FCC"/>
    <w:rsid w:val="00500D0D"/>
    <w:rsid w:val="00501199"/>
    <w:rsid w:val="005021B7"/>
    <w:rsid w:val="0050317B"/>
    <w:rsid w:val="005035A1"/>
    <w:rsid w:val="00504784"/>
    <w:rsid w:val="00504EDE"/>
    <w:rsid w:val="00505562"/>
    <w:rsid w:val="00506080"/>
    <w:rsid w:val="00506E65"/>
    <w:rsid w:val="00507070"/>
    <w:rsid w:val="005074FA"/>
    <w:rsid w:val="00512289"/>
    <w:rsid w:val="005147FC"/>
    <w:rsid w:val="0051496A"/>
    <w:rsid w:val="0051635C"/>
    <w:rsid w:val="00517346"/>
    <w:rsid w:val="00520C96"/>
    <w:rsid w:val="00521A37"/>
    <w:rsid w:val="00521F31"/>
    <w:rsid w:val="00523699"/>
    <w:rsid w:val="00525BDB"/>
    <w:rsid w:val="005261B5"/>
    <w:rsid w:val="00526C3F"/>
    <w:rsid w:val="00531004"/>
    <w:rsid w:val="005321D4"/>
    <w:rsid w:val="00532B98"/>
    <w:rsid w:val="005346E9"/>
    <w:rsid w:val="00535AC8"/>
    <w:rsid w:val="0053619C"/>
    <w:rsid w:val="0053637B"/>
    <w:rsid w:val="00536515"/>
    <w:rsid w:val="00536859"/>
    <w:rsid w:val="00536EDA"/>
    <w:rsid w:val="00541472"/>
    <w:rsid w:val="00542B3B"/>
    <w:rsid w:val="00544555"/>
    <w:rsid w:val="00554488"/>
    <w:rsid w:val="005551FE"/>
    <w:rsid w:val="00556078"/>
    <w:rsid w:val="005577C4"/>
    <w:rsid w:val="00560F39"/>
    <w:rsid w:val="00562C57"/>
    <w:rsid w:val="00565410"/>
    <w:rsid w:val="00567993"/>
    <w:rsid w:val="00567B52"/>
    <w:rsid w:val="00567CC0"/>
    <w:rsid w:val="0057103F"/>
    <w:rsid w:val="00571073"/>
    <w:rsid w:val="00571C56"/>
    <w:rsid w:val="005734B1"/>
    <w:rsid w:val="00574213"/>
    <w:rsid w:val="00574CDE"/>
    <w:rsid w:val="00574E34"/>
    <w:rsid w:val="005767B1"/>
    <w:rsid w:val="00576B3A"/>
    <w:rsid w:val="00577CED"/>
    <w:rsid w:val="00580A4F"/>
    <w:rsid w:val="005815CC"/>
    <w:rsid w:val="00583D9D"/>
    <w:rsid w:val="005854B9"/>
    <w:rsid w:val="0059131D"/>
    <w:rsid w:val="0059427D"/>
    <w:rsid w:val="005953AF"/>
    <w:rsid w:val="005957E8"/>
    <w:rsid w:val="0059686A"/>
    <w:rsid w:val="0059686D"/>
    <w:rsid w:val="005A0F98"/>
    <w:rsid w:val="005A139A"/>
    <w:rsid w:val="005A1598"/>
    <w:rsid w:val="005A1622"/>
    <w:rsid w:val="005A17B7"/>
    <w:rsid w:val="005A2A04"/>
    <w:rsid w:val="005A4F6E"/>
    <w:rsid w:val="005A684C"/>
    <w:rsid w:val="005A70F1"/>
    <w:rsid w:val="005B0165"/>
    <w:rsid w:val="005B152A"/>
    <w:rsid w:val="005B22B2"/>
    <w:rsid w:val="005B2A88"/>
    <w:rsid w:val="005B32BE"/>
    <w:rsid w:val="005B47FE"/>
    <w:rsid w:val="005B75AB"/>
    <w:rsid w:val="005C17A0"/>
    <w:rsid w:val="005C3793"/>
    <w:rsid w:val="005C3A35"/>
    <w:rsid w:val="005C707B"/>
    <w:rsid w:val="005D0910"/>
    <w:rsid w:val="005D0FC2"/>
    <w:rsid w:val="005D18FC"/>
    <w:rsid w:val="005D2412"/>
    <w:rsid w:val="005D2CED"/>
    <w:rsid w:val="005D3378"/>
    <w:rsid w:val="005D54C7"/>
    <w:rsid w:val="005E4FEF"/>
    <w:rsid w:val="005E6E5A"/>
    <w:rsid w:val="005F02C4"/>
    <w:rsid w:val="005F08E7"/>
    <w:rsid w:val="005F1F7D"/>
    <w:rsid w:val="005F460F"/>
    <w:rsid w:val="005F6861"/>
    <w:rsid w:val="005F7333"/>
    <w:rsid w:val="005F76CF"/>
    <w:rsid w:val="006000D1"/>
    <w:rsid w:val="006003B3"/>
    <w:rsid w:val="00600501"/>
    <w:rsid w:val="0060204A"/>
    <w:rsid w:val="006030C3"/>
    <w:rsid w:val="006043B0"/>
    <w:rsid w:val="00604770"/>
    <w:rsid w:val="00607544"/>
    <w:rsid w:val="00607E75"/>
    <w:rsid w:val="00610CD8"/>
    <w:rsid w:val="00611866"/>
    <w:rsid w:val="0061403F"/>
    <w:rsid w:val="006141B9"/>
    <w:rsid w:val="00614451"/>
    <w:rsid w:val="006152E4"/>
    <w:rsid w:val="00616215"/>
    <w:rsid w:val="0061789A"/>
    <w:rsid w:val="00617983"/>
    <w:rsid w:val="006210A9"/>
    <w:rsid w:val="006212EC"/>
    <w:rsid w:val="00621DEA"/>
    <w:rsid w:val="00622CE1"/>
    <w:rsid w:val="00623B81"/>
    <w:rsid w:val="00624DD7"/>
    <w:rsid w:val="006262D5"/>
    <w:rsid w:val="006329FA"/>
    <w:rsid w:val="0063362F"/>
    <w:rsid w:val="00634137"/>
    <w:rsid w:val="00635A9F"/>
    <w:rsid w:val="00635E85"/>
    <w:rsid w:val="006405A2"/>
    <w:rsid w:val="0064095E"/>
    <w:rsid w:val="006438D8"/>
    <w:rsid w:val="00643F56"/>
    <w:rsid w:val="00644F83"/>
    <w:rsid w:val="00645E6C"/>
    <w:rsid w:val="006471B1"/>
    <w:rsid w:val="006513A4"/>
    <w:rsid w:val="0065192B"/>
    <w:rsid w:val="006528F7"/>
    <w:rsid w:val="006551A8"/>
    <w:rsid w:val="0065574F"/>
    <w:rsid w:val="00656BF2"/>
    <w:rsid w:val="006613E1"/>
    <w:rsid w:val="0066156D"/>
    <w:rsid w:val="006620D6"/>
    <w:rsid w:val="00662EA8"/>
    <w:rsid w:val="00662F2D"/>
    <w:rsid w:val="00664651"/>
    <w:rsid w:val="00666643"/>
    <w:rsid w:val="0067031E"/>
    <w:rsid w:val="00671646"/>
    <w:rsid w:val="00672FDC"/>
    <w:rsid w:val="00674775"/>
    <w:rsid w:val="0067482D"/>
    <w:rsid w:val="00675A0F"/>
    <w:rsid w:val="00675A4E"/>
    <w:rsid w:val="00676888"/>
    <w:rsid w:val="006775BF"/>
    <w:rsid w:val="0068268D"/>
    <w:rsid w:val="00682DCC"/>
    <w:rsid w:val="006831D9"/>
    <w:rsid w:val="00683B22"/>
    <w:rsid w:val="00686A4F"/>
    <w:rsid w:val="0068771C"/>
    <w:rsid w:val="0068797E"/>
    <w:rsid w:val="00690CEF"/>
    <w:rsid w:val="00693B57"/>
    <w:rsid w:val="00693FE2"/>
    <w:rsid w:val="006956AC"/>
    <w:rsid w:val="00696440"/>
    <w:rsid w:val="00696E2B"/>
    <w:rsid w:val="0069733B"/>
    <w:rsid w:val="006A2AA7"/>
    <w:rsid w:val="006A5E84"/>
    <w:rsid w:val="006A65DB"/>
    <w:rsid w:val="006A6C57"/>
    <w:rsid w:val="006A7E0B"/>
    <w:rsid w:val="006B43F8"/>
    <w:rsid w:val="006B6172"/>
    <w:rsid w:val="006B6BAB"/>
    <w:rsid w:val="006B7D5D"/>
    <w:rsid w:val="006B7FCA"/>
    <w:rsid w:val="006C05C6"/>
    <w:rsid w:val="006C0C74"/>
    <w:rsid w:val="006C154D"/>
    <w:rsid w:val="006C4309"/>
    <w:rsid w:val="006C4355"/>
    <w:rsid w:val="006C474C"/>
    <w:rsid w:val="006C5769"/>
    <w:rsid w:val="006C5BF1"/>
    <w:rsid w:val="006C6A9A"/>
    <w:rsid w:val="006D11F6"/>
    <w:rsid w:val="006D32F5"/>
    <w:rsid w:val="006D33A8"/>
    <w:rsid w:val="006D39F6"/>
    <w:rsid w:val="006D407C"/>
    <w:rsid w:val="006D423D"/>
    <w:rsid w:val="006D43F5"/>
    <w:rsid w:val="006D47D8"/>
    <w:rsid w:val="006D5B2C"/>
    <w:rsid w:val="006D66DC"/>
    <w:rsid w:val="006E050F"/>
    <w:rsid w:val="006E0CA3"/>
    <w:rsid w:val="006E0D7C"/>
    <w:rsid w:val="006E3A84"/>
    <w:rsid w:val="006E4BFA"/>
    <w:rsid w:val="006E5362"/>
    <w:rsid w:val="006E74D8"/>
    <w:rsid w:val="006F3212"/>
    <w:rsid w:val="006F5079"/>
    <w:rsid w:val="006F7266"/>
    <w:rsid w:val="006F7E91"/>
    <w:rsid w:val="00702904"/>
    <w:rsid w:val="00702AC7"/>
    <w:rsid w:val="00702E38"/>
    <w:rsid w:val="00703917"/>
    <w:rsid w:val="00703CDD"/>
    <w:rsid w:val="00705043"/>
    <w:rsid w:val="00705863"/>
    <w:rsid w:val="0070666F"/>
    <w:rsid w:val="00706A9F"/>
    <w:rsid w:val="00707103"/>
    <w:rsid w:val="007071CC"/>
    <w:rsid w:val="00707286"/>
    <w:rsid w:val="00707917"/>
    <w:rsid w:val="00707FCE"/>
    <w:rsid w:val="00710CC3"/>
    <w:rsid w:val="00711931"/>
    <w:rsid w:val="00712F0C"/>
    <w:rsid w:val="0071381B"/>
    <w:rsid w:val="0071658A"/>
    <w:rsid w:val="00716A12"/>
    <w:rsid w:val="007172D4"/>
    <w:rsid w:val="007206FE"/>
    <w:rsid w:val="00721C0B"/>
    <w:rsid w:val="00723AB2"/>
    <w:rsid w:val="00726C4A"/>
    <w:rsid w:val="00726FC1"/>
    <w:rsid w:val="007311AB"/>
    <w:rsid w:val="007311DE"/>
    <w:rsid w:val="007315C9"/>
    <w:rsid w:val="00731D4E"/>
    <w:rsid w:val="007335EC"/>
    <w:rsid w:val="007349A2"/>
    <w:rsid w:val="00734B6D"/>
    <w:rsid w:val="00735F94"/>
    <w:rsid w:val="007361DE"/>
    <w:rsid w:val="00737A86"/>
    <w:rsid w:val="0074057C"/>
    <w:rsid w:val="00742413"/>
    <w:rsid w:val="00743634"/>
    <w:rsid w:val="007437F4"/>
    <w:rsid w:val="00744898"/>
    <w:rsid w:val="00745885"/>
    <w:rsid w:val="007459D7"/>
    <w:rsid w:val="007468DE"/>
    <w:rsid w:val="007469AA"/>
    <w:rsid w:val="00747C17"/>
    <w:rsid w:val="00750AA3"/>
    <w:rsid w:val="00750BE7"/>
    <w:rsid w:val="0075163E"/>
    <w:rsid w:val="00753176"/>
    <w:rsid w:val="007551DA"/>
    <w:rsid w:val="007613E8"/>
    <w:rsid w:val="00762502"/>
    <w:rsid w:val="00762EC7"/>
    <w:rsid w:val="007659B1"/>
    <w:rsid w:val="00766923"/>
    <w:rsid w:val="00770E42"/>
    <w:rsid w:val="00771F91"/>
    <w:rsid w:val="0077264A"/>
    <w:rsid w:val="007734F6"/>
    <w:rsid w:val="0077597E"/>
    <w:rsid w:val="00776528"/>
    <w:rsid w:val="007769D9"/>
    <w:rsid w:val="007807FA"/>
    <w:rsid w:val="00781486"/>
    <w:rsid w:val="007819F3"/>
    <w:rsid w:val="00782E04"/>
    <w:rsid w:val="00783382"/>
    <w:rsid w:val="00784082"/>
    <w:rsid w:val="00786BBE"/>
    <w:rsid w:val="00787BD6"/>
    <w:rsid w:val="00791C6A"/>
    <w:rsid w:val="0079630A"/>
    <w:rsid w:val="00796739"/>
    <w:rsid w:val="007A1981"/>
    <w:rsid w:val="007A30A4"/>
    <w:rsid w:val="007A491B"/>
    <w:rsid w:val="007A51D0"/>
    <w:rsid w:val="007A779E"/>
    <w:rsid w:val="007B0CC0"/>
    <w:rsid w:val="007B39A6"/>
    <w:rsid w:val="007B3E16"/>
    <w:rsid w:val="007B3E75"/>
    <w:rsid w:val="007B472F"/>
    <w:rsid w:val="007B57AA"/>
    <w:rsid w:val="007B61FD"/>
    <w:rsid w:val="007C0596"/>
    <w:rsid w:val="007C06F1"/>
    <w:rsid w:val="007C1115"/>
    <w:rsid w:val="007C111D"/>
    <w:rsid w:val="007C1CD9"/>
    <w:rsid w:val="007C3A34"/>
    <w:rsid w:val="007C3EDC"/>
    <w:rsid w:val="007C7C5F"/>
    <w:rsid w:val="007D05AA"/>
    <w:rsid w:val="007D07FD"/>
    <w:rsid w:val="007D15EF"/>
    <w:rsid w:val="007D20D0"/>
    <w:rsid w:val="007D44B2"/>
    <w:rsid w:val="007D4D39"/>
    <w:rsid w:val="007D6411"/>
    <w:rsid w:val="007E201E"/>
    <w:rsid w:val="007E2C26"/>
    <w:rsid w:val="007E46AC"/>
    <w:rsid w:val="007E4C4E"/>
    <w:rsid w:val="007E51E3"/>
    <w:rsid w:val="007E5596"/>
    <w:rsid w:val="007E6AA1"/>
    <w:rsid w:val="007F02B3"/>
    <w:rsid w:val="007F0C04"/>
    <w:rsid w:val="007F1EAE"/>
    <w:rsid w:val="007F25D2"/>
    <w:rsid w:val="007F27A5"/>
    <w:rsid w:val="007F2CC4"/>
    <w:rsid w:val="007F3E6F"/>
    <w:rsid w:val="007F4466"/>
    <w:rsid w:val="007F54CE"/>
    <w:rsid w:val="007F69C3"/>
    <w:rsid w:val="007F714A"/>
    <w:rsid w:val="008010CC"/>
    <w:rsid w:val="00802C7A"/>
    <w:rsid w:val="0080323E"/>
    <w:rsid w:val="008056E5"/>
    <w:rsid w:val="00806CD7"/>
    <w:rsid w:val="00807E69"/>
    <w:rsid w:val="00810C32"/>
    <w:rsid w:val="00811461"/>
    <w:rsid w:val="008120DD"/>
    <w:rsid w:val="00813B6D"/>
    <w:rsid w:val="00815447"/>
    <w:rsid w:val="00815A8B"/>
    <w:rsid w:val="0081612D"/>
    <w:rsid w:val="00816299"/>
    <w:rsid w:val="008168D7"/>
    <w:rsid w:val="00816CF4"/>
    <w:rsid w:val="00820BEE"/>
    <w:rsid w:val="0082154D"/>
    <w:rsid w:val="0082317F"/>
    <w:rsid w:val="00823601"/>
    <w:rsid w:val="00823661"/>
    <w:rsid w:val="00823CE6"/>
    <w:rsid w:val="00827B2E"/>
    <w:rsid w:val="00830625"/>
    <w:rsid w:val="008314B6"/>
    <w:rsid w:val="00833F6F"/>
    <w:rsid w:val="00834D8C"/>
    <w:rsid w:val="0083511A"/>
    <w:rsid w:val="0083610F"/>
    <w:rsid w:val="008377C5"/>
    <w:rsid w:val="008410E8"/>
    <w:rsid w:val="008415DD"/>
    <w:rsid w:val="00841AD0"/>
    <w:rsid w:val="00842030"/>
    <w:rsid w:val="0084401F"/>
    <w:rsid w:val="0084509C"/>
    <w:rsid w:val="008450F6"/>
    <w:rsid w:val="008461EB"/>
    <w:rsid w:val="00847850"/>
    <w:rsid w:val="00850C71"/>
    <w:rsid w:val="008512AF"/>
    <w:rsid w:val="00854AF2"/>
    <w:rsid w:val="00860A99"/>
    <w:rsid w:val="008626BE"/>
    <w:rsid w:val="0086459F"/>
    <w:rsid w:val="008651BD"/>
    <w:rsid w:val="00865A0B"/>
    <w:rsid w:val="00865DB8"/>
    <w:rsid w:val="00866C9C"/>
    <w:rsid w:val="008712EA"/>
    <w:rsid w:val="00872A22"/>
    <w:rsid w:val="00876A4F"/>
    <w:rsid w:val="0087728A"/>
    <w:rsid w:val="00880146"/>
    <w:rsid w:val="00880D03"/>
    <w:rsid w:val="00881887"/>
    <w:rsid w:val="008825BD"/>
    <w:rsid w:val="008848F0"/>
    <w:rsid w:val="00884986"/>
    <w:rsid w:val="00884B25"/>
    <w:rsid w:val="00884DA9"/>
    <w:rsid w:val="00885174"/>
    <w:rsid w:val="00885BA8"/>
    <w:rsid w:val="00886031"/>
    <w:rsid w:val="00886073"/>
    <w:rsid w:val="00886DC0"/>
    <w:rsid w:val="00887335"/>
    <w:rsid w:val="00887CAC"/>
    <w:rsid w:val="0089043E"/>
    <w:rsid w:val="00892A6E"/>
    <w:rsid w:val="008938CF"/>
    <w:rsid w:val="00893AF3"/>
    <w:rsid w:val="00893E36"/>
    <w:rsid w:val="008944CB"/>
    <w:rsid w:val="00894918"/>
    <w:rsid w:val="00895AD0"/>
    <w:rsid w:val="0089673C"/>
    <w:rsid w:val="008974F8"/>
    <w:rsid w:val="008A2260"/>
    <w:rsid w:val="008A2E2A"/>
    <w:rsid w:val="008A4955"/>
    <w:rsid w:val="008A65DC"/>
    <w:rsid w:val="008A6AC8"/>
    <w:rsid w:val="008A7980"/>
    <w:rsid w:val="008A7B4C"/>
    <w:rsid w:val="008B05D6"/>
    <w:rsid w:val="008B2AA5"/>
    <w:rsid w:val="008B653D"/>
    <w:rsid w:val="008C1961"/>
    <w:rsid w:val="008C208E"/>
    <w:rsid w:val="008C439B"/>
    <w:rsid w:val="008C492E"/>
    <w:rsid w:val="008C4D23"/>
    <w:rsid w:val="008C5052"/>
    <w:rsid w:val="008D19AF"/>
    <w:rsid w:val="008D4901"/>
    <w:rsid w:val="008D4A1B"/>
    <w:rsid w:val="008D5A2B"/>
    <w:rsid w:val="008D6E79"/>
    <w:rsid w:val="008D70A0"/>
    <w:rsid w:val="008D7885"/>
    <w:rsid w:val="008E058A"/>
    <w:rsid w:val="008E15C7"/>
    <w:rsid w:val="008E282E"/>
    <w:rsid w:val="008E33CF"/>
    <w:rsid w:val="008E4ACE"/>
    <w:rsid w:val="008E71CF"/>
    <w:rsid w:val="008F3247"/>
    <w:rsid w:val="008F44C6"/>
    <w:rsid w:val="008F4FF1"/>
    <w:rsid w:val="008F50F4"/>
    <w:rsid w:val="008F647F"/>
    <w:rsid w:val="008F68E3"/>
    <w:rsid w:val="008F6970"/>
    <w:rsid w:val="008F6F1F"/>
    <w:rsid w:val="00902877"/>
    <w:rsid w:val="009050C1"/>
    <w:rsid w:val="00906288"/>
    <w:rsid w:val="00910668"/>
    <w:rsid w:val="009108F9"/>
    <w:rsid w:val="00910AE7"/>
    <w:rsid w:val="009116B1"/>
    <w:rsid w:val="00911B42"/>
    <w:rsid w:val="00912A43"/>
    <w:rsid w:val="00914C35"/>
    <w:rsid w:val="00917B6E"/>
    <w:rsid w:val="00920224"/>
    <w:rsid w:val="00921D71"/>
    <w:rsid w:val="0092271C"/>
    <w:rsid w:val="00922E06"/>
    <w:rsid w:val="0092336A"/>
    <w:rsid w:val="0092552F"/>
    <w:rsid w:val="00927AE5"/>
    <w:rsid w:val="00931746"/>
    <w:rsid w:val="009342E8"/>
    <w:rsid w:val="00934F81"/>
    <w:rsid w:val="00937627"/>
    <w:rsid w:val="00937928"/>
    <w:rsid w:val="00937A62"/>
    <w:rsid w:val="00937E8A"/>
    <w:rsid w:val="00940B29"/>
    <w:rsid w:val="009423C9"/>
    <w:rsid w:val="00950095"/>
    <w:rsid w:val="009538C9"/>
    <w:rsid w:val="00954818"/>
    <w:rsid w:val="009554D7"/>
    <w:rsid w:val="00956230"/>
    <w:rsid w:val="009563E1"/>
    <w:rsid w:val="00956785"/>
    <w:rsid w:val="00957B5E"/>
    <w:rsid w:val="009601A8"/>
    <w:rsid w:val="00960403"/>
    <w:rsid w:val="00960819"/>
    <w:rsid w:val="00960A78"/>
    <w:rsid w:val="00962A66"/>
    <w:rsid w:val="00963781"/>
    <w:rsid w:val="0096455E"/>
    <w:rsid w:val="00964797"/>
    <w:rsid w:val="00967289"/>
    <w:rsid w:val="0097479B"/>
    <w:rsid w:val="00975437"/>
    <w:rsid w:val="009762C5"/>
    <w:rsid w:val="009804BB"/>
    <w:rsid w:val="00980532"/>
    <w:rsid w:val="00981474"/>
    <w:rsid w:val="00981FEB"/>
    <w:rsid w:val="0098286D"/>
    <w:rsid w:val="0098405C"/>
    <w:rsid w:val="0098671A"/>
    <w:rsid w:val="00987059"/>
    <w:rsid w:val="00990A9D"/>
    <w:rsid w:val="00992194"/>
    <w:rsid w:val="00994484"/>
    <w:rsid w:val="00994561"/>
    <w:rsid w:val="009957E0"/>
    <w:rsid w:val="00995F09"/>
    <w:rsid w:val="0099689C"/>
    <w:rsid w:val="009A051A"/>
    <w:rsid w:val="009A1632"/>
    <w:rsid w:val="009A1D8C"/>
    <w:rsid w:val="009A21F2"/>
    <w:rsid w:val="009A3879"/>
    <w:rsid w:val="009A51E5"/>
    <w:rsid w:val="009A5EF6"/>
    <w:rsid w:val="009B0731"/>
    <w:rsid w:val="009B0C94"/>
    <w:rsid w:val="009B10EC"/>
    <w:rsid w:val="009B2F82"/>
    <w:rsid w:val="009B32C0"/>
    <w:rsid w:val="009B6323"/>
    <w:rsid w:val="009C1600"/>
    <w:rsid w:val="009C20CB"/>
    <w:rsid w:val="009C2398"/>
    <w:rsid w:val="009C2A44"/>
    <w:rsid w:val="009C3562"/>
    <w:rsid w:val="009C35BB"/>
    <w:rsid w:val="009C452E"/>
    <w:rsid w:val="009C4A5D"/>
    <w:rsid w:val="009C53F3"/>
    <w:rsid w:val="009C65A1"/>
    <w:rsid w:val="009D2601"/>
    <w:rsid w:val="009D2FE0"/>
    <w:rsid w:val="009D4CEF"/>
    <w:rsid w:val="009D578A"/>
    <w:rsid w:val="009D6D2E"/>
    <w:rsid w:val="009D7ACB"/>
    <w:rsid w:val="009E0454"/>
    <w:rsid w:val="009E0A62"/>
    <w:rsid w:val="009E1AB7"/>
    <w:rsid w:val="009E2378"/>
    <w:rsid w:val="009E3515"/>
    <w:rsid w:val="009E35FD"/>
    <w:rsid w:val="009E3A75"/>
    <w:rsid w:val="009E4AAC"/>
    <w:rsid w:val="009E5937"/>
    <w:rsid w:val="009E745F"/>
    <w:rsid w:val="009F0BBE"/>
    <w:rsid w:val="009F0CD1"/>
    <w:rsid w:val="009F0F10"/>
    <w:rsid w:val="009F2826"/>
    <w:rsid w:val="009F4C93"/>
    <w:rsid w:val="009F5112"/>
    <w:rsid w:val="009F6B6B"/>
    <w:rsid w:val="009F73B7"/>
    <w:rsid w:val="00A00B6A"/>
    <w:rsid w:val="00A0117C"/>
    <w:rsid w:val="00A05D15"/>
    <w:rsid w:val="00A07B54"/>
    <w:rsid w:val="00A11314"/>
    <w:rsid w:val="00A116CF"/>
    <w:rsid w:val="00A12824"/>
    <w:rsid w:val="00A12D3E"/>
    <w:rsid w:val="00A15009"/>
    <w:rsid w:val="00A15FFE"/>
    <w:rsid w:val="00A1610F"/>
    <w:rsid w:val="00A16255"/>
    <w:rsid w:val="00A167F2"/>
    <w:rsid w:val="00A21FCF"/>
    <w:rsid w:val="00A22CA7"/>
    <w:rsid w:val="00A2317A"/>
    <w:rsid w:val="00A232E9"/>
    <w:rsid w:val="00A23315"/>
    <w:rsid w:val="00A23484"/>
    <w:rsid w:val="00A23D5E"/>
    <w:rsid w:val="00A27A5C"/>
    <w:rsid w:val="00A304B6"/>
    <w:rsid w:val="00A3164B"/>
    <w:rsid w:val="00A3198A"/>
    <w:rsid w:val="00A33AC7"/>
    <w:rsid w:val="00A3405C"/>
    <w:rsid w:val="00A34EAB"/>
    <w:rsid w:val="00A37966"/>
    <w:rsid w:val="00A37AA4"/>
    <w:rsid w:val="00A37B9B"/>
    <w:rsid w:val="00A4009A"/>
    <w:rsid w:val="00A40B42"/>
    <w:rsid w:val="00A433B7"/>
    <w:rsid w:val="00A4414C"/>
    <w:rsid w:val="00A44156"/>
    <w:rsid w:val="00A44930"/>
    <w:rsid w:val="00A45C44"/>
    <w:rsid w:val="00A45DA6"/>
    <w:rsid w:val="00A468EC"/>
    <w:rsid w:val="00A46AF9"/>
    <w:rsid w:val="00A51115"/>
    <w:rsid w:val="00A51261"/>
    <w:rsid w:val="00A52412"/>
    <w:rsid w:val="00A52535"/>
    <w:rsid w:val="00A528C8"/>
    <w:rsid w:val="00A52C89"/>
    <w:rsid w:val="00A5335B"/>
    <w:rsid w:val="00A54836"/>
    <w:rsid w:val="00A5784C"/>
    <w:rsid w:val="00A60F04"/>
    <w:rsid w:val="00A627DF"/>
    <w:rsid w:val="00A66AF1"/>
    <w:rsid w:val="00A6766B"/>
    <w:rsid w:val="00A70088"/>
    <w:rsid w:val="00A711D3"/>
    <w:rsid w:val="00A7191C"/>
    <w:rsid w:val="00A737EA"/>
    <w:rsid w:val="00A773CF"/>
    <w:rsid w:val="00A77D6F"/>
    <w:rsid w:val="00A80252"/>
    <w:rsid w:val="00A828B4"/>
    <w:rsid w:val="00A83259"/>
    <w:rsid w:val="00A834C3"/>
    <w:rsid w:val="00A83F79"/>
    <w:rsid w:val="00A8401F"/>
    <w:rsid w:val="00A8570F"/>
    <w:rsid w:val="00A86905"/>
    <w:rsid w:val="00A8766E"/>
    <w:rsid w:val="00A878C7"/>
    <w:rsid w:val="00A90187"/>
    <w:rsid w:val="00A903D0"/>
    <w:rsid w:val="00A91283"/>
    <w:rsid w:val="00A93914"/>
    <w:rsid w:val="00A93A45"/>
    <w:rsid w:val="00A94220"/>
    <w:rsid w:val="00A94375"/>
    <w:rsid w:val="00A94DBF"/>
    <w:rsid w:val="00AA6B5F"/>
    <w:rsid w:val="00AA7620"/>
    <w:rsid w:val="00AB1730"/>
    <w:rsid w:val="00AB261C"/>
    <w:rsid w:val="00AB6563"/>
    <w:rsid w:val="00AB686B"/>
    <w:rsid w:val="00AC0351"/>
    <w:rsid w:val="00AC19B1"/>
    <w:rsid w:val="00AC1C52"/>
    <w:rsid w:val="00AC24B6"/>
    <w:rsid w:val="00AC2E6D"/>
    <w:rsid w:val="00AC2F0B"/>
    <w:rsid w:val="00AC34FF"/>
    <w:rsid w:val="00AC5240"/>
    <w:rsid w:val="00AC58DF"/>
    <w:rsid w:val="00AC75C3"/>
    <w:rsid w:val="00AD3318"/>
    <w:rsid w:val="00AD35FB"/>
    <w:rsid w:val="00AD3D6F"/>
    <w:rsid w:val="00AD3DC8"/>
    <w:rsid w:val="00AD7BDF"/>
    <w:rsid w:val="00AE02BA"/>
    <w:rsid w:val="00AE0DE2"/>
    <w:rsid w:val="00AE0EDA"/>
    <w:rsid w:val="00AE24B4"/>
    <w:rsid w:val="00AE2587"/>
    <w:rsid w:val="00AE3D8A"/>
    <w:rsid w:val="00AE3DF3"/>
    <w:rsid w:val="00AE6904"/>
    <w:rsid w:val="00AE6EE9"/>
    <w:rsid w:val="00AE7B81"/>
    <w:rsid w:val="00AF0B3B"/>
    <w:rsid w:val="00AF0FC5"/>
    <w:rsid w:val="00AF2E99"/>
    <w:rsid w:val="00AF45F4"/>
    <w:rsid w:val="00AF4639"/>
    <w:rsid w:val="00AF4BAD"/>
    <w:rsid w:val="00AF7C77"/>
    <w:rsid w:val="00B00A2D"/>
    <w:rsid w:val="00B01AD3"/>
    <w:rsid w:val="00B01BD9"/>
    <w:rsid w:val="00B026CB"/>
    <w:rsid w:val="00B04804"/>
    <w:rsid w:val="00B04F61"/>
    <w:rsid w:val="00B05516"/>
    <w:rsid w:val="00B068B6"/>
    <w:rsid w:val="00B10621"/>
    <w:rsid w:val="00B10EE1"/>
    <w:rsid w:val="00B13649"/>
    <w:rsid w:val="00B158E1"/>
    <w:rsid w:val="00B15D5D"/>
    <w:rsid w:val="00B1613F"/>
    <w:rsid w:val="00B16BC7"/>
    <w:rsid w:val="00B2018F"/>
    <w:rsid w:val="00B21CAF"/>
    <w:rsid w:val="00B22973"/>
    <w:rsid w:val="00B22EFA"/>
    <w:rsid w:val="00B23178"/>
    <w:rsid w:val="00B25F68"/>
    <w:rsid w:val="00B26069"/>
    <w:rsid w:val="00B2672D"/>
    <w:rsid w:val="00B275A7"/>
    <w:rsid w:val="00B277AB"/>
    <w:rsid w:val="00B27B63"/>
    <w:rsid w:val="00B30BFC"/>
    <w:rsid w:val="00B313B2"/>
    <w:rsid w:val="00B3492A"/>
    <w:rsid w:val="00B35680"/>
    <w:rsid w:val="00B366B7"/>
    <w:rsid w:val="00B40251"/>
    <w:rsid w:val="00B415CE"/>
    <w:rsid w:val="00B430CF"/>
    <w:rsid w:val="00B458DD"/>
    <w:rsid w:val="00B500DF"/>
    <w:rsid w:val="00B502EF"/>
    <w:rsid w:val="00B504EF"/>
    <w:rsid w:val="00B52CD0"/>
    <w:rsid w:val="00B54042"/>
    <w:rsid w:val="00B54119"/>
    <w:rsid w:val="00B54A03"/>
    <w:rsid w:val="00B563E3"/>
    <w:rsid w:val="00B5643D"/>
    <w:rsid w:val="00B5645A"/>
    <w:rsid w:val="00B56A55"/>
    <w:rsid w:val="00B5707A"/>
    <w:rsid w:val="00B5746F"/>
    <w:rsid w:val="00B626D2"/>
    <w:rsid w:val="00B636F3"/>
    <w:rsid w:val="00B64A5B"/>
    <w:rsid w:val="00B65B20"/>
    <w:rsid w:val="00B66555"/>
    <w:rsid w:val="00B70B5E"/>
    <w:rsid w:val="00B716EE"/>
    <w:rsid w:val="00B74D87"/>
    <w:rsid w:val="00B75567"/>
    <w:rsid w:val="00B7768F"/>
    <w:rsid w:val="00B82029"/>
    <w:rsid w:val="00B8289D"/>
    <w:rsid w:val="00B828AA"/>
    <w:rsid w:val="00B836BA"/>
    <w:rsid w:val="00B84CEF"/>
    <w:rsid w:val="00B85D04"/>
    <w:rsid w:val="00B86C25"/>
    <w:rsid w:val="00B8717A"/>
    <w:rsid w:val="00B87DAF"/>
    <w:rsid w:val="00B9031F"/>
    <w:rsid w:val="00B907A6"/>
    <w:rsid w:val="00B90E52"/>
    <w:rsid w:val="00B9181D"/>
    <w:rsid w:val="00B91BF0"/>
    <w:rsid w:val="00B91E7E"/>
    <w:rsid w:val="00B92D4B"/>
    <w:rsid w:val="00B94750"/>
    <w:rsid w:val="00B949AC"/>
    <w:rsid w:val="00B94CE6"/>
    <w:rsid w:val="00B94EF6"/>
    <w:rsid w:val="00BA01AC"/>
    <w:rsid w:val="00BA3B71"/>
    <w:rsid w:val="00BA5B1B"/>
    <w:rsid w:val="00BA6DB2"/>
    <w:rsid w:val="00BA6F46"/>
    <w:rsid w:val="00BB0CF3"/>
    <w:rsid w:val="00BB1A03"/>
    <w:rsid w:val="00BB1B31"/>
    <w:rsid w:val="00BB35ED"/>
    <w:rsid w:val="00BB572D"/>
    <w:rsid w:val="00BB5C2A"/>
    <w:rsid w:val="00BC2E54"/>
    <w:rsid w:val="00BC34BE"/>
    <w:rsid w:val="00BC4127"/>
    <w:rsid w:val="00BC42B4"/>
    <w:rsid w:val="00BC4463"/>
    <w:rsid w:val="00BC6660"/>
    <w:rsid w:val="00BC6983"/>
    <w:rsid w:val="00BC6CF5"/>
    <w:rsid w:val="00BC7D4C"/>
    <w:rsid w:val="00BD0012"/>
    <w:rsid w:val="00BD1565"/>
    <w:rsid w:val="00BD2225"/>
    <w:rsid w:val="00BD27F2"/>
    <w:rsid w:val="00BD3743"/>
    <w:rsid w:val="00BD3EB1"/>
    <w:rsid w:val="00BD5924"/>
    <w:rsid w:val="00BD709F"/>
    <w:rsid w:val="00BE1E53"/>
    <w:rsid w:val="00BE279E"/>
    <w:rsid w:val="00BE2D44"/>
    <w:rsid w:val="00BE2D89"/>
    <w:rsid w:val="00BE3623"/>
    <w:rsid w:val="00BE3892"/>
    <w:rsid w:val="00BE5463"/>
    <w:rsid w:val="00BE5663"/>
    <w:rsid w:val="00BE5795"/>
    <w:rsid w:val="00BE62AD"/>
    <w:rsid w:val="00BE695C"/>
    <w:rsid w:val="00BE77CA"/>
    <w:rsid w:val="00BE7B2B"/>
    <w:rsid w:val="00BF18B4"/>
    <w:rsid w:val="00BF22AD"/>
    <w:rsid w:val="00BF2633"/>
    <w:rsid w:val="00BF3B0E"/>
    <w:rsid w:val="00BF7238"/>
    <w:rsid w:val="00C0107D"/>
    <w:rsid w:val="00C016A2"/>
    <w:rsid w:val="00C02A64"/>
    <w:rsid w:val="00C035AA"/>
    <w:rsid w:val="00C07965"/>
    <w:rsid w:val="00C10615"/>
    <w:rsid w:val="00C109A6"/>
    <w:rsid w:val="00C1116D"/>
    <w:rsid w:val="00C11AAA"/>
    <w:rsid w:val="00C11B63"/>
    <w:rsid w:val="00C1354E"/>
    <w:rsid w:val="00C15B13"/>
    <w:rsid w:val="00C16333"/>
    <w:rsid w:val="00C2133A"/>
    <w:rsid w:val="00C21A1A"/>
    <w:rsid w:val="00C23893"/>
    <w:rsid w:val="00C24425"/>
    <w:rsid w:val="00C248B7"/>
    <w:rsid w:val="00C24F32"/>
    <w:rsid w:val="00C25C57"/>
    <w:rsid w:val="00C25E65"/>
    <w:rsid w:val="00C26CED"/>
    <w:rsid w:val="00C27212"/>
    <w:rsid w:val="00C275A1"/>
    <w:rsid w:val="00C30FF7"/>
    <w:rsid w:val="00C327DC"/>
    <w:rsid w:val="00C32FAE"/>
    <w:rsid w:val="00C37128"/>
    <w:rsid w:val="00C401DE"/>
    <w:rsid w:val="00C403F1"/>
    <w:rsid w:val="00C405EA"/>
    <w:rsid w:val="00C42F65"/>
    <w:rsid w:val="00C43339"/>
    <w:rsid w:val="00C45D37"/>
    <w:rsid w:val="00C463AB"/>
    <w:rsid w:val="00C464ED"/>
    <w:rsid w:val="00C4670A"/>
    <w:rsid w:val="00C476C0"/>
    <w:rsid w:val="00C47F45"/>
    <w:rsid w:val="00C508DA"/>
    <w:rsid w:val="00C51280"/>
    <w:rsid w:val="00C512BF"/>
    <w:rsid w:val="00C515A4"/>
    <w:rsid w:val="00C51D16"/>
    <w:rsid w:val="00C52745"/>
    <w:rsid w:val="00C52A09"/>
    <w:rsid w:val="00C52A78"/>
    <w:rsid w:val="00C53190"/>
    <w:rsid w:val="00C55804"/>
    <w:rsid w:val="00C55B83"/>
    <w:rsid w:val="00C61341"/>
    <w:rsid w:val="00C617E6"/>
    <w:rsid w:val="00C63365"/>
    <w:rsid w:val="00C63749"/>
    <w:rsid w:val="00C63858"/>
    <w:rsid w:val="00C644C2"/>
    <w:rsid w:val="00C6791C"/>
    <w:rsid w:val="00C71A2C"/>
    <w:rsid w:val="00C71EE4"/>
    <w:rsid w:val="00C7400B"/>
    <w:rsid w:val="00C74CB0"/>
    <w:rsid w:val="00C74D32"/>
    <w:rsid w:val="00C74D3D"/>
    <w:rsid w:val="00C767FC"/>
    <w:rsid w:val="00C812AB"/>
    <w:rsid w:val="00C81597"/>
    <w:rsid w:val="00C81993"/>
    <w:rsid w:val="00C819B4"/>
    <w:rsid w:val="00C82B06"/>
    <w:rsid w:val="00C82E0C"/>
    <w:rsid w:val="00C83DCE"/>
    <w:rsid w:val="00C841A3"/>
    <w:rsid w:val="00C8440B"/>
    <w:rsid w:val="00C84577"/>
    <w:rsid w:val="00C84C75"/>
    <w:rsid w:val="00C85563"/>
    <w:rsid w:val="00C87450"/>
    <w:rsid w:val="00C90A30"/>
    <w:rsid w:val="00C90F92"/>
    <w:rsid w:val="00C917C5"/>
    <w:rsid w:val="00C925C6"/>
    <w:rsid w:val="00C929CD"/>
    <w:rsid w:val="00C944FF"/>
    <w:rsid w:val="00C95BE8"/>
    <w:rsid w:val="00C95FFF"/>
    <w:rsid w:val="00CA486E"/>
    <w:rsid w:val="00CA5FD6"/>
    <w:rsid w:val="00CB3336"/>
    <w:rsid w:val="00CB4B58"/>
    <w:rsid w:val="00CB7302"/>
    <w:rsid w:val="00CC0363"/>
    <w:rsid w:val="00CC19B9"/>
    <w:rsid w:val="00CC1F68"/>
    <w:rsid w:val="00CC2E70"/>
    <w:rsid w:val="00CC37E8"/>
    <w:rsid w:val="00CC4099"/>
    <w:rsid w:val="00CC40D3"/>
    <w:rsid w:val="00CC5409"/>
    <w:rsid w:val="00CC5C14"/>
    <w:rsid w:val="00CC702B"/>
    <w:rsid w:val="00CD1D3C"/>
    <w:rsid w:val="00CD2695"/>
    <w:rsid w:val="00CD3594"/>
    <w:rsid w:val="00CD64DA"/>
    <w:rsid w:val="00CD6788"/>
    <w:rsid w:val="00CE5340"/>
    <w:rsid w:val="00CE58E6"/>
    <w:rsid w:val="00CE5A42"/>
    <w:rsid w:val="00CE7ADC"/>
    <w:rsid w:val="00CF0311"/>
    <w:rsid w:val="00CF1B85"/>
    <w:rsid w:val="00CF1E67"/>
    <w:rsid w:val="00CF2788"/>
    <w:rsid w:val="00CF4781"/>
    <w:rsid w:val="00CF60BB"/>
    <w:rsid w:val="00CF6765"/>
    <w:rsid w:val="00CF6FDE"/>
    <w:rsid w:val="00CF7596"/>
    <w:rsid w:val="00CF7CE6"/>
    <w:rsid w:val="00D00755"/>
    <w:rsid w:val="00D00BF9"/>
    <w:rsid w:val="00D03854"/>
    <w:rsid w:val="00D03970"/>
    <w:rsid w:val="00D050EF"/>
    <w:rsid w:val="00D0523E"/>
    <w:rsid w:val="00D07621"/>
    <w:rsid w:val="00D07CBA"/>
    <w:rsid w:val="00D11421"/>
    <w:rsid w:val="00D11CFB"/>
    <w:rsid w:val="00D17B2D"/>
    <w:rsid w:val="00D214CE"/>
    <w:rsid w:val="00D21530"/>
    <w:rsid w:val="00D21B93"/>
    <w:rsid w:val="00D21F89"/>
    <w:rsid w:val="00D2233A"/>
    <w:rsid w:val="00D22E69"/>
    <w:rsid w:val="00D25627"/>
    <w:rsid w:val="00D257A8"/>
    <w:rsid w:val="00D26BC9"/>
    <w:rsid w:val="00D31654"/>
    <w:rsid w:val="00D31AF6"/>
    <w:rsid w:val="00D33311"/>
    <w:rsid w:val="00D34B5A"/>
    <w:rsid w:val="00D358DE"/>
    <w:rsid w:val="00D36536"/>
    <w:rsid w:val="00D37053"/>
    <w:rsid w:val="00D420EE"/>
    <w:rsid w:val="00D44709"/>
    <w:rsid w:val="00D4615A"/>
    <w:rsid w:val="00D469EE"/>
    <w:rsid w:val="00D4719F"/>
    <w:rsid w:val="00D504BD"/>
    <w:rsid w:val="00D52428"/>
    <w:rsid w:val="00D533D9"/>
    <w:rsid w:val="00D5431E"/>
    <w:rsid w:val="00D54624"/>
    <w:rsid w:val="00D54E19"/>
    <w:rsid w:val="00D557F9"/>
    <w:rsid w:val="00D574E6"/>
    <w:rsid w:val="00D61595"/>
    <w:rsid w:val="00D623F4"/>
    <w:rsid w:val="00D62A0D"/>
    <w:rsid w:val="00D63B60"/>
    <w:rsid w:val="00D64AF1"/>
    <w:rsid w:val="00D665BA"/>
    <w:rsid w:val="00D67AEB"/>
    <w:rsid w:val="00D70F78"/>
    <w:rsid w:val="00D715D3"/>
    <w:rsid w:val="00D74159"/>
    <w:rsid w:val="00D74C1E"/>
    <w:rsid w:val="00D756D3"/>
    <w:rsid w:val="00D801F4"/>
    <w:rsid w:val="00D81F93"/>
    <w:rsid w:val="00D81FB3"/>
    <w:rsid w:val="00D82AF6"/>
    <w:rsid w:val="00D8585A"/>
    <w:rsid w:val="00D862EC"/>
    <w:rsid w:val="00D867CA"/>
    <w:rsid w:val="00D92C05"/>
    <w:rsid w:val="00D94398"/>
    <w:rsid w:val="00D96948"/>
    <w:rsid w:val="00DA1AAF"/>
    <w:rsid w:val="00DA2305"/>
    <w:rsid w:val="00DA2551"/>
    <w:rsid w:val="00DA2D0A"/>
    <w:rsid w:val="00DA2F83"/>
    <w:rsid w:val="00DA4811"/>
    <w:rsid w:val="00DA5451"/>
    <w:rsid w:val="00DA6175"/>
    <w:rsid w:val="00DA6FD3"/>
    <w:rsid w:val="00DA71D6"/>
    <w:rsid w:val="00DA726A"/>
    <w:rsid w:val="00DB0E2B"/>
    <w:rsid w:val="00DB4883"/>
    <w:rsid w:val="00DB5390"/>
    <w:rsid w:val="00DB6DAC"/>
    <w:rsid w:val="00DB6EE3"/>
    <w:rsid w:val="00DC1693"/>
    <w:rsid w:val="00DC1E81"/>
    <w:rsid w:val="00DC2DEB"/>
    <w:rsid w:val="00DC3463"/>
    <w:rsid w:val="00DC4CC2"/>
    <w:rsid w:val="00DC527A"/>
    <w:rsid w:val="00DC5EF2"/>
    <w:rsid w:val="00DD104B"/>
    <w:rsid w:val="00DD110E"/>
    <w:rsid w:val="00DD1221"/>
    <w:rsid w:val="00DD220C"/>
    <w:rsid w:val="00DD23B8"/>
    <w:rsid w:val="00DD5142"/>
    <w:rsid w:val="00DD7084"/>
    <w:rsid w:val="00DD7742"/>
    <w:rsid w:val="00DE0E83"/>
    <w:rsid w:val="00DE45A4"/>
    <w:rsid w:val="00DE4F55"/>
    <w:rsid w:val="00DE5BE6"/>
    <w:rsid w:val="00DE7212"/>
    <w:rsid w:val="00DE7B2C"/>
    <w:rsid w:val="00DF2F06"/>
    <w:rsid w:val="00DF60E4"/>
    <w:rsid w:val="00E014E8"/>
    <w:rsid w:val="00E02ED0"/>
    <w:rsid w:val="00E0336D"/>
    <w:rsid w:val="00E03958"/>
    <w:rsid w:val="00E066F5"/>
    <w:rsid w:val="00E0687A"/>
    <w:rsid w:val="00E069CC"/>
    <w:rsid w:val="00E06C74"/>
    <w:rsid w:val="00E114BF"/>
    <w:rsid w:val="00E11A74"/>
    <w:rsid w:val="00E12451"/>
    <w:rsid w:val="00E12B74"/>
    <w:rsid w:val="00E13B10"/>
    <w:rsid w:val="00E162D8"/>
    <w:rsid w:val="00E176C0"/>
    <w:rsid w:val="00E1787A"/>
    <w:rsid w:val="00E201AB"/>
    <w:rsid w:val="00E20E95"/>
    <w:rsid w:val="00E21DF0"/>
    <w:rsid w:val="00E22EA9"/>
    <w:rsid w:val="00E240B7"/>
    <w:rsid w:val="00E25462"/>
    <w:rsid w:val="00E25543"/>
    <w:rsid w:val="00E259FF"/>
    <w:rsid w:val="00E26A33"/>
    <w:rsid w:val="00E27104"/>
    <w:rsid w:val="00E339A1"/>
    <w:rsid w:val="00E344EB"/>
    <w:rsid w:val="00E35E59"/>
    <w:rsid w:val="00E401E1"/>
    <w:rsid w:val="00E41361"/>
    <w:rsid w:val="00E41697"/>
    <w:rsid w:val="00E42614"/>
    <w:rsid w:val="00E426E3"/>
    <w:rsid w:val="00E43B15"/>
    <w:rsid w:val="00E4505A"/>
    <w:rsid w:val="00E4531F"/>
    <w:rsid w:val="00E45696"/>
    <w:rsid w:val="00E4576A"/>
    <w:rsid w:val="00E458D7"/>
    <w:rsid w:val="00E4623C"/>
    <w:rsid w:val="00E4635B"/>
    <w:rsid w:val="00E4765A"/>
    <w:rsid w:val="00E505EE"/>
    <w:rsid w:val="00E51441"/>
    <w:rsid w:val="00E538E3"/>
    <w:rsid w:val="00E54588"/>
    <w:rsid w:val="00E54F14"/>
    <w:rsid w:val="00E57DE5"/>
    <w:rsid w:val="00E601C8"/>
    <w:rsid w:val="00E614EA"/>
    <w:rsid w:val="00E619A9"/>
    <w:rsid w:val="00E62666"/>
    <w:rsid w:val="00E62F1A"/>
    <w:rsid w:val="00E64D2D"/>
    <w:rsid w:val="00E64DF3"/>
    <w:rsid w:val="00E65395"/>
    <w:rsid w:val="00E67407"/>
    <w:rsid w:val="00E71158"/>
    <w:rsid w:val="00E7268E"/>
    <w:rsid w:val="00E72A10"/>
    <w:rsid w:val="00E810B2"/>
    <w:rsid w:val="00E825CA"/>
    <w:rsid w:val="00E834E2"/>
    <w:rsid w:val="00E84274"/>
    <w:rsid w:val="00E84724"/>
    <w:rsid w:val="00E84C81"/>
    <w:rsid w:val="00E901F3"/>
    <w:rsid w:val="00E90251"/>
    <w:rsid w:val="00E9074E"/>
    <w:rsid w:val="00E91A62"/>
    <w:rsid w:val="00E92764"/>
    <w:rsid w:val="00E931C0"/>
    <w:rsid w:val="00E94CAA"/>
    <w:rsid w:val="00EA050B"/>
    <w:rsid w:val="00EA1A3B"/>
    <w:rsid w:val="00EA21C4"/>
    <w:rsid w:val="00EA4FC5"/>
    <w:rsid w:val="00EA5F3A"/>
    <w:rsid w:val="00EA610C"/>
    <w:rsid w:val="00EA646C"/>
    <w:rsid w:val="00EA6B93"/>
    <w:rsid w:val="00EB179D"/>
    <w:rsid w:val="00EB1A25"/>
    <w:rsid w:val="00EB21B0"/>
    <w:rsid w:val="00EB229A"/>
    <w:rsid w:val="00EB3233"/>
    <w:rsid w:val="00EB3D53"/>
    <w:rsid w:val="00EB45F0"/>
    <w:rsid w:val="00EB4B36"/>
    <w:rsid w:val="00EB54D2"/>
    <w:rsid w:val="00EB5C44"/>
    <w:rsid w:val="00EB6155"/>
    <w:rsid w:val="00EB67C5"/>
    <w:rsid w:val="00EB729F"/>
    <w:rsid w:val="00EC0CD6"/>
    <w:rsid w:val="00EC15C0"/>
    <w:rsid w:val="00EC3C03"/>
    <w:rsid w:val="00ED4B4A"/>
    <w:rsid w:val="00ED53A1"/>
    <w:rsid w:val="00EE06BD"/>
    <w:rsid w:val="00EE119B"/>
    <w:rsid w:val="00EE186E"/>
    <w:rsid w:val="00EE2799"/>
    <w:rsid w:val="00EE28CF"/>
    <w:rsid w:val="00EE31E0"/>
    <w:rsid w:val="00EE4438"/>
    <w:rsid w:val="00EE4F1D"/>
    <w:rsid w:val="00EE6EC7"/>
    <w:rsid w:val="00EE770A"/>
    <w:rsid w:val="00EE7791"/>
    <w:rsid w:val="00EF172E"/>
    <w:rsid w:val="00EF63B6"/>
    <w:rsid w:val="00EF69A0"/>
    <w:rsid w:val="00EF6EBA"/>
    <w:rsid w:val="00EF7D58"/>
    <w:rsid w:val="00F01040"/>
    <w:rsid w:val="00F02642"/>
    <w:rsid w:val="00F03433"/>
    <w:rsid w:val="00F03630"/>
    <w:rsid w:val="00F06397"/>
    <w:rsid w:val="00F06784"/>
    <w:rsid w:val="00F068CB"/>
    <w:rsid w:val="00F06F07"/>
    <w:rsid w:val="00F070BE"/>
    <w:rsid w:val="00F07874"/>
    <w:rsid w:val="00F111F3"/>
    <w:rsid w:val="00F11E8E"/>
    <w:rsid w:val="00F12CF9"/>
    <w:rsid w:val="00F1435D"/>
    <w:rsid w:val="00F16FC1"/>
    <w:rsid w:val="00F21DEB"/>
    <w:rsid w:val="00F229F5"/>
    <w:rsid w:val="00F23544"/>
    <w:rsid w:val="00F247E1"/>
    <w:rsid w:val="00F24DB9"/>
    <w:rsid w:val="00F34172"/>
    <w:rsid w:val="00F34954"/>
    <w:rsid w:val="00F35A23"/>
    <w:rsid w:val="00F3625E"/>
    <w:rsid w:val="00F364D2"/>
    <w:rsid w:val="00F3689D"/>
    <w:rsid w:val="00F40440"/>
    <w:rsid w:val="00F423D1"/>
    <w:rsid w:val="00F452FD"/>
    <w:rsid w:val="00F4559B"/>
    <w:rsid w:val="00F472F9"/>
    <w:rsid w:val="00F474B5"/>
    <w:rsid w:val="00F50F5C"/>
    <w:rsid w:val="00F52A52"/>
    <w:rsid w:val="00F53665"/>
    <w:rsid w:val="00F54DCB"/>
    <w:rsid w:val="00F55850"/>
    <w:rsid w:val="00F60396"/>
    <w:rsid w:val="00F60873"/>
    <w:rsid w:val="00F6190D"/>
    <w:rsid w:val="00F62A45"/>
    <w:rsid w:val="00F64250"/>
    <w:rsid w:val="00F64438"/>
    <w:rsid w:val="00F646E2"/>
    <w:rsid w:val="00F6588D"/>
    <w:rsid w:val="00F66D00"/>
    <w:rsid w:val="00F66F78"/>
    <w:rsid w:val="00F671E4"/>
    <w:rsid w:val="00F67DC3"/>
    <w:rsid w:val="00F7078D"/>
    <w:rsid w:val="00F710FD"/>
    <w:rsid w:val="00F73370"/>
    <w:rsid w:val="00F75550"/>
    <w:rsid w:val="00F75D65"/>
    <w:rsid w:val="00F766CB"/>
    <w:rsid w:val="00F77C98"/>
    <w:rsid w:val="00F77E32"/>
    <w:rsid w:val="00F80CB2"/>
    <w:rsid w:val="00F816AB"/>
    <w:rsid w:val="00F817E1"/>
    <w:rsid w:val="00F823CB"/>
    <w:rsid w:val="00F83BA1"/>
    <w:rsid w:val="00F8599F"/>
    <w:rsid w:val="00F878CB"/>
    <w:rsid w:val="00F90391"/>
    <w:rsid w:val="00F926E7"/>
    <w:rsid w:val="00F92F8E"/>
    <w:rsid w:val="00F933EC"/>
    <w:rsid w:val="00F936B6"/>
    <w:rsid w:val="00F94767"/>
    <w:rsid w:val="00F9621E"/>
    <w:rsid w:val="00FA0EAB"/>
    <w:rsid w:val="00FA0F35"/>
    <w:rsid w:val="00FA3F4A"/>
    <w:rsid w:val="00FA447A"/>
    <w:rsid w:val="00FA50A2"/>
    <w:rsid w:val="00FA5B41"/>
    <w:rsid w:val="00FB0553"/>
    <w:rsid w:val="00FB069B"/>
    <w:rsid w:val="00FB09A8"/>
    <w:rsid w:val="00FB2248"/>
    <w:rsid w:val="00FB25D1"/>
    <w:rsid w:val="00FB2B90"/>
    <w:rsid w:val="00FB32DF"/>
    <w:rsid w:val="00FB3B99"/>
    <w:rsid w:val="00FB3CDF"/>
    <w:rsid w:val="00FB5658"/>
    <w:rsid w:val="00FB5E08"/>
    <w:rsid w:val="00FB743F"/>
    <w:rsid w:val="00FC0595"/>
    <w:rsid w:val="00FC1181"/>
    <w:rsid w:val="00FC1C96"/>
    <w:rsid w:val="00FC2F04"/>
    <w:rsid w:val="00FC30F7"/>
    <w:rsid w:val="00FC3E33"/>
    <w:rsid w:val="00FC5D51"/>
    <w:rsid w:val="00FC5FA4"/>
    <w:rsid w:val="00FC62E6"/>
    <w:rsid w:val="00FD1986"/>
    <w:rsid w:val="00FD31A7"/>
    <w:rsid w:val="00FD42D2"/>
    <w:rsid w:val="00FD52F9"/>
    <w:rsid w:val="00FD56F3"/>
    <w:rsid w:val="00FD7022"/>
    <w:rsid w:val="00FD7231"/>
    <w:rsid w:val="00FD73A2"/>
    <w:rsid w:val="00FE0208"/>
    <w:rsid w:val="00FE455A"/>
    <w:rsid w:val="00FE5E09"/>
    <w:rsid w:val="00FE622E"/>
    <w:rsid w:val="00FF13BC"/>
    <w:rsid w:val="00FF3E95"/>
    <w:rsid w:val="00FF431C"/>
    <w:rsid w:val="00FF4661"/>
    <w:rsid w:val="7FFF3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none [1612]"/>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Times New Roman"/>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rFonts w:eastAsia="黑体"/>
      <w:b/>
      <w:bCs/>
      <w:color w:val="808080"/>
      <w:kern w:val="44"/>
      <w:sz w:val="48"/>
      <w:szCs w:val="44"/>
    </w:rPr>
  </w:style>
  <w:style w:type="paragraph" w:styleId="3">
    <w:name w:val="heading 2"/>
    <w:basedOn w:val="1"/>
    <w:next w:val="1"/>
    <w:link w:val="23"/>
    <w:unhideWhenUsed/>
    <w:qFormat/>
    <w:uiPriority w:val="9"/>
    <w:pPr>
      <w:keepNext/>
      <w:keepLines/>
      <w:spacing w:before="260" w:after="260" w:line="416" w:lineRule="auto"/>
      <w:outlineLvl w:val="1"/>
    </w:pPr>
    <w:rPr>
      <w:rFonts w:ascii="Cambria" w:hAnsi="Cambria"/>
      <w:b/>
      <w:bCs/>
      <w:color w:val="1E497C"/>
      <w:sz w:val="36"/>
      <w:szCs w:val="32"/>
    </w:rPr>
  </w:style>
  <w:style w:type="paragraph" w:styleId="4">
    <w:name w:val="heading 3"/>
    <w:basedOn w:val="1"/>
    <w:next w:val="1"/>
    <w:link w:val="26"/>
    <w:unhideWhenUsed/>
    <w:qFormat/>
    <w:uiPriority w:val="9"/>
    <w:pPr>
      <w:keepNext/>
      <w:keepLines/>
      <w:spacing w:before="260" w:after="260" w:line="416" w:lineRule="auto"/>
      <w:outlineLvl w:val="2"/>
    </w:pPr>
    <w:rPr>
      <w:b/>
      <w:bCs/>
      <w:sz w:val="28"/>
      <w:szCs w:val="32"/>
    </w:rPr>
  </w:style>
  <w:style w:type="paragraph" w:styleId="5">
    <w:name w:val="heading 4"/>
    <w:basedOn w:val="1"/>
    <w:next w:val="1"/>
    <w:link w:val="27"/>
    <w:unhideWhenUsed/>
    <w:qFormat/>
    <w:uiPriority w:val="9"/>
    <w:pPr>
      <w:keepNext/>
      <w:keepLines/>
      <w:spacing w:before="280" w:after="290" w:line="376" w:lineRule="auto"/>
      <w:outlineLvl w:val="3"/>
    </w:pPr>
    <w:rPr>
      <w:rFonts w:ascii="Cambria" w:hAnsi="Cambria"/>
      <w:b/>
      <w:bCs/>
      <w:sz w:val="24"/>
      <w:szCs w:val="28"/>
    </w:rPr>
  </w:style>
  <w:style w:type="paragraph" w:styleId="6">
    <w:name w:val="heading 5"/>
    <w:basedOn w:val="1"/>
    <w:next w:val="1"/>
    <w:link w:val="29"/>
    <w:unhideWhenUsed/>
    <w:qFormat/>
    <w:uiPriority w:val="9"/>
    <w:pPr>
      <w:keepNext/>
      <w:keepLines/>
      <w:spacing w:before="280" w:after="290" w:line="376" w:lineRule="auto"/>
      <w:ind w:left="420"/>
      <w:outlineLvl w:val="4"/>
    </w:pPr>
    <w:rPr>
      <w:b/>
      <w:bCs/>
      <w:color w:val="404040"/>
      <w:szCs w:val="28"/>
    </w:rPr>
  </w:style>
  <w:style w:type="character" w:default="1" w:styleId="15">
    <w:name w:val="Default Paragraph Font"/>
    <w:unhideWhenUsed/>
    <w:uiPriority w:val="1"/>
  </w:style>
  <w:style w:type="table" w:default="1" w:styleId="20">
    <w:name w:val="Normal Table"/>
    <w:unhideWhenUsed/>
    <w:uiPriority w:val="99"/>
    <w:tblPr>
      <w:tblCellMar>
        <w:top w:w="0" w:type="dxa"/>
        <w:left w:w="108" w:type="dxa"/>
        <w:bottom w:w="0" w:type="dxa"/>
        <w:right w:w="108" w:type="dxa"/>
      </w:tblCellMar>
    </w:tblPr>
  </w:style>
  <w:style w:type="paragraph" w:styleId="7">
    <w:name w:val="Document Map"/>
    <w:basedOn w:val="1"/>
    <w:link w:val="22"/>
    <w:unhideWhenUsed/>
    <w:uiPriority w:val="99"/>
    <w:rPr>
      <w:rFonts w:ascii="宋体"/>
      <w:sz w:val="18"/>
      <w:szCs w:val="18"/>
    </w:rPr>
  </w:style>
  <w:style w:type="paragraph" w:styleId="8">
    <w:name w:val="toc 3"/>
    <w:basedOn w:val="1"/>
    <w:next w:val="1"/>
    <w:unhideWhenUsed/>
    <w:uiPriority w:val="39"/>
    <w:pPr>
      <w:tabs>
        <w:tab w:val="left" w:pos="1470"/>
        <w:tab w:val="right" w:leader="dot" w:pos="10537"/>
      </w:tabs>
      <w:ind w:left="840" w:leftChars="400"/>
    </w:pPr>
  </w:style>
  <w:style w:type="paragraph" w:styleId="9">
    <w:name w:val="Balloon Text"/>
    <w:basedOn w:val="1"/>
    <w:link w:val="30"/>
    <w:unhideWhenUsed/>
    <w:qFormat/>
    <w:uiPriority w:val="99"/>
    <w:rPr>
      <w:sz w:val="18"/>
      <w:szCs w:val="18"/>
    </w:rPr>
  </w:style>
  <w:style w:type="paragraph" w:styleId="10">
    <w:name w:val="footer"/>
    <w:basedOn w:val="1"/>
    <w:link w:val="25"/>
    <w:unhideWhenUsed/>
    <w:uiPriority w:val="99"/>
    <w:pPr>
      <w:tabs>
        <w:tab w:val="center" w:pos="4153"/>
        <w:tab w:val="right" w:pos="8306"/>
      </w:tabs>
      <w:snapToGrid w:val="0"/>
      <w:jc w:val="left"/>
    </w:pPr>
    <w:rPr>
      <w:sz w:val="18"/>
      <w:szCs w:val="18"/>
    </w:rPr>
  </w:style>
  <w:style w:type="paragraph" w:styleId="11">
    <w:name w:val="header"/>
    <w:basedOn w:val="1"/>
    <w:link w:val="24"/>
    <w:unhideWhenUsed/>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uiPriority w:val="39"/>
  </w:style>
  <w:style w:type="paragraph" w:styleId="13">
    <w:name w:val="toc 2"/>
    <w:basedOn w:val="1"/>
    <w:next w:val="1"/>
    <w:unhideWhenUsed/>
    <w:uiPriority w:val="39"/>
    <w:pPr>
      <w:ind w:left="420" w:leftChars="200"/>
    </w:pPr>
  </w:style>
  <w:style w:type="paragraph" w:styleId="14">
    <w:name w:val="Normal (Web)"/>
    <w:basedOn w:val="1"/>
    <w:unhideWhenUsed/>
    <w:qFormat/>
    <w:uiPriority w:val="99"/>
    <w:pPr>
      <w:widowControl/>
      <w:spacing w:after="150"/>
      <w:jc w:val="left"/>
    </w:pPr>
    <w:rPr>
      <w:rFonts w:ascii="宋体" w:hAnsi="宋体" w:cs="宋体"/>
      <w:kern w:val="0"/>
      <w:sz w:val="24"/>
      <w:szCs w:val="24"/>
    </w:rPr>
  </w:style>
  <w:style w:type="character" w:styleId="16">
    <w:name w:val="Strong"/>
    <w:basedOn w:val="15"/>
    <w:qFormat/>
    <w:uiPriority w:val="22"/>
    <w:rPr>
      <w:b/>
      <w:bCs/>
    </w:rPr>
  </w:style>
  <w:style w:type="character" w:styleId="17">
    <w:name w:val="page number"/>
    <w:basedOn w:val="15"/>
    <w:uiPriority w:val="0"/>
  </w:style>
  <w:style w:type="character" w:styleId="18">
    <w:name w:val="FollowedHyperlink"/>
    <w:basedOn w:val="15"/>
    <w:unhideWhenUsed/>
    <w:qFormat/>
    <w:uiPriority w:val="99"/>
    <w:rPr>
      <w:rFonts w:eastAsia="宋体"/>
      <w:b/>
      <w:color w:val="0035CC"/>
      <w:sz w:val="21"/>
      <w:u w:val="single"/>
    </w:rPr>
  </w:style>
  <w:style w:type="character" w:styleId="19">
    <w:name w:val="Hyperlink"/>
    <w:basedOn w:val="15"/>
    <w:unhideWhenUsed/>
    <w:qFormat/>
    <w:uiPriority w:val="99"/>
    <w:rPr>
      <w:rFonts w:eastAsia="宋体"/>
      <w:color w:val="0035CC"/>
      <w:sz w:val="21"/>
      <w:u w:val="single"/>
    </w:rPr>
  </w:style>
  <w:style w:type="character" w:customStyle="1" w:styleId="21">
    <w:name w:val="标题 1 字符"/>
    <w:basedOn w:val="15"/>
    <w:link w:val="2"/>
    <w:uiPriority w:val="9"/>
    <w:rPr>
      <w:rFonts w:eastAsia="黑体"/>
      <w:b/>
      <w:bCs/>
      <w:color w:val="808080"/>
      <w:kern w:val="44"/>
      <w:sz w:val="48"/>
      <w:szCs w:val="44"/>
    </w:rPr>
  </w:style>
  <w:style w:type="character" w:customStyle="1" w:styleId="22">
    <w:name w:val="文档结构图 字符"/>
    <w:basedOn w:val="15"/>
    <w:link w:val="7"/>
    <w:semiHidden/>
    <w:uiPriority w:val="99"/>
    <w:rPr>
      <w:rFonts w:ascii="宋体"/>
      <w:kern w:val="2"/>
      <w:sz w:val="18"/>
      <w:szCs w:val="18"/>
    </w:rPr>
  </w:style>
  <w:style w:type="character" w:customStyle="1" w:styleId="23">
    <w:name w:val="标题 2 字符"/>
    <w:basedOn w:val="15"/>
    <w:link w:val="3"/>
    <w:uiPriority w:val="9"/>
    <w:rPr>
      <w:rFonts w:ascii="Cambria" w:hAnsi="Cambria"/>
      <w:b/>
      <w:bCs/>
      <w:color w:val="1E497C"/>
      <w:kern w:val="2"/>
      <w:sz w:val="36"/>
      <w:szCs w:val="32"/>
    </w:rPr>
  </w:style>
  <w:style w:type="character" w:customStyle="1" w:styleId="24">
    <w:name w:val="页眉 字符"/>
    <w:basedOn w:val="15"/>
    <w:link w:val="11"/>
    <w:qFormat/>
    <w:uiPriority w:val="99"/>
    <w:rPr>
      <w:kern w:val="2"/>
      <w:sz w:val="18"/>
      <w:szCs w:val="18"/>
    </w:rPr>
  </w:style>
  <w:style w:type="character" w:customStyle="1" w:styleId="25">
    <w:name w:val="页脚 字符"/>
    <w:basedOn w:val="15"/>
    <w:link w:val="10"/>
    <w:uiPriority w:val="99"/>
    <w:rPr>
      <w:kern w:val="2"/>
      <w:sz w:val="18"/>
      <w:szCs w:val="18"/>
    </w:rPr>
  </w:style>
  <w:style w:type="character" w:customStyle="1" w:styleId="26">
    <w:name w:val="标题 3 字符"/>
    <w:basedOn w:val="15"/>
    <w:link w:val="4"/>
    <w:qFormat/>
    <w:uiPriority w:val="9"/>
    <w:rPr>
      <w:b/>
      <w:bCs/>
      <w:kern w:val="2"/>
      <w:sz w:val="28"/>
      <w:szCs w:val="32"/>
    </w:rPr>
  </w:style>
  <w:style w:type="character" w:customStyle="1" w:styleId="27">
    <w:name w:val="标题 4 字符"/>
    <w:basedOn w:val="15"/>
    <w:link w:val="5"/>
    <w:qFormat/>
    <w:uiPriority w:val="9"/>
    <w:rPr>
      <w:rFonts w:ascii="Cambria" w:hAnsi="Cambria"/>
      <w:b/>
      <w:bCs/>
      <w:kern w:val="2"/>
      <w:sz w:val="24"/>
      <w:szCs w:val="28"/>
    </w:rPr>
  </w:style>
  <w:style w:type="paragraph" w:customStyle="1" w:styleId="28">
    <w:name w:val="No Spacing"/>
    <w:link w:val="31"/>
    <w:qFormat/>
    <w:uiPriority w:val="1"/>
    <w:pPr>
      <w:widowControl w:val="0"/>
      <w:jc w:val="both"/>
    </w:pPr>
    <w:rPr>
      <w:rFonts w:ascii="Calibri" w:hAnsi="Calibri" w:eastAsia="宋体" w:cs="Times New Roman"/>
      <w:kern w:val="2"/>
      <w:sz w:val="21"/>
      <w:szCs w:val="22"/>
      <w:lang w:val="en-US" w:eastAsia="zh-CN" w:bidi="ar-SA"/>
    </w:rPr>
  </w:style>
  <w:style w:type="character" w:customStyle="1" w:styleId="29">
    <w:name w:val="标题 5 字符"/>
    <w:basedOn w:val="15"/>
    <w:link w:val="6"/>
    <w:qFormat/>
    <w:uiPriority w:val="9"/>
    <w:rPr>
      <w:b/>
      <w:bCs/>
      <w:color w:val="404040"/>
      <w:kern w:val="2"/>
      <w:sz w:val="21"/>
      <w:szCs w:val="28"/>
    </w:rPr>
  </w:style>
  <w:style w:type="character" w:customStyle="1" w:styleId="30">
    <w:name w:val="批注框文本 字符"/>
    <w:basedOn w:val="15"/>
    <w:link w:val="9"/>
    <w:semiHidden/>
    <w:uiPriority w:val="99"/>
    <w:rPr>
      <w:kern w:val="2"/>
      <w:sz w:val="18"/>
      <w:szCs w:val="18"/>
    </w:rPr>
  </w:style>
  <w:style w:type="character" w:customStyle="1" w:styleId="31">
    <w:name w:val="无间隔 字符"/>
    <w:basedOn w:val="15"/>
    <w:link w:val="28"/>
    <w:uiPriority w:val="1"/>
    <w:rPr>
      <w:kern w:val="2"/>
      <w:sz w:val="21"/>
      <w:szCs w:val="22"/>
      <w:lang w:val="en-US" w:eastAsia="zh-CN" w:bidi="ar-SA"/>
    </w:rPr>
  </w:style>
  <w:style w:type="paragraph" w:customStyle="1" w:styleId="32">
    <w:name w:val="TOC Heading"/>
    <w:basedOn w:val="2"/>
    <w:next w:val="1"/>
    <w:unhideWhenUsed/>
    <w:qFormat/>
    <w:uiPriority w:val="39"/>
    <w:pPr>
      <w:widowControl/>
      <w:spacing w:before="480" w:after="0" w:line="276" w:lineRule="auto"/>
      <w:jc w:val="left"/>
      <w:outlineLvl w:val="9"/>
    </w:pPr>
    <w:rPr>
      <w:rFonts w:ascii="Cambria" w:hAnsi="Cambria" w:eastAsia="宋体"/>
      <w:color w:val="E80061"/>
      <w:kern w:val="0"/>
      <w:sz w:val="28"/>
      <w:szCs w:val="28"/>
    </w:rPr>
  </w:style>
  <w:style w:type="paragraph" w:customStyle="1" w:styleId="33">
    <w:name w:val="List Paragraph"/>
    <w:basedOn w:val="1"/>
    <w:qFormat/>
    <w:uiPriority w:val="34"/>
    <w:pPr>
      <w:ind w:firstLine="420" w:firstLineChars="200"/>
    </w:pPr>
  </w:style>
  <w:style w:type="character" w:customStyle="1" w:styleId="34">
    <w:name w:val="Subtle Emphasis"/>
    <w:basedOn w:val="15"/>
    <w:qFormat/>
    <w:uiPriority w:val="19"/>
    <w:rPr>
      <w:i/>
      <w:iCs/>
      <w:color w:val="808080"/>
    </w:rPr>
  </w:style>
  <w:style w:type="character" w:customStyle="1" w:styleId="35">
    <w:name w:val="Intense Emphasis"/>
    <w:basedOn w:val="15"/>
    <w:qFormat/>
    <w:uiPriority w:val="21"/>
    <w:rPr>
      <w:b/>
      <w:bCs/>
      <w:i/>
      <w:iCs/>
      <w:color w:val="4F81BD"/>
    </w:rPr>
  </w:style>
  <w:style w:type="paragraph" w:customStyle="1" w:styleId="36">
    <w:name w:val="s_intro"/>
    <w:basedOn w:val="1"/>
    <w:uiPriority w:val="0"/>
    <w:pPr>
      <w:widowControl/>
      <w:spacing w:line="360" w:lineRule="atLeast"/>
      <w:jc w:val="left"/>
    </w:pPr>
    <w:rPr>
      <w:rFonts w:ascii="Verdana" w:hAnsi="Verdana" w:cs="宋体"/>
      <w:color w:val="000000"/>
      <w:kern w:val="0"/>
      <w:szCs w:val="21"/>
    </w:rPr>
  </w:style>
  <w:style w:type="character" w:customStyle="1" w:styleId="37">
    <w:name w:val="apple-converted-space"/>
    <w:basedOn w:val="15"/>
    <w:uiPriority w:val="0"/>
  </w:style>
  <w:style w:type="character" w:customStyle="1" w:styleId="38">
    <w:name w:val="Unresolved Mention"/>
    <w:basedOn w:val="15"/>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9" Type="http://schemas.openxmlformats.org/officeDocument/2006/relationships/fontTable" Target="fontTable.xml"/><Relationship Id="rId68" Type="http://schemas.openxmlformats.org/officeDocument/2006/relationships/numbering" Target="numbering.xml"/><Relationship Id="rId67" Type="http://schemas.openxmlformats.org/officeDocument/2006/relationships/customXml" Target="../customXml/item1.xml"/><Relationship Id="rId66" Type="http://schemas.openxmlformats.org/officeDocument/2006/relationships/image" Target="media/image58.png"/><Relationship Id="rId65" Type="http://schemas.openxmlformats.org/officeDocument/2006/relationships/image" Target="media/image57.png"/><Relationship Id="rId64" Type="http://schemas.openxmlformats.org/officeDocument/2006/relationships/image" Target="media/image56.png"/><Relationship Id="rId63" Type="http://schemas.openxmlformats.org/officeDocument/2006/relationships/image" Target="media/image55.png"/><Relationship Id="rId62" Type="http://schemas.openxmlformats.org/officeDocument/2006/relationships/image" Target="media/image54.png"/><Relationship Id="rId61" Type="http://schemas.openxmlformats.org/officeDocument/2006/relationships/image" Target="media/image53.png"/><Relationship Id="rId60" Type="http://schemas.openxmlformats.org/officeDocument/2006/relationships/image" Target="media/image52.png"/><Relationship Id="rId6" Type="http://schemas.openxmlformats.org/officeDocument/2006/relationships/footer" Target="footer1.xml"/><Relationship Id="rId59" Type="http://schemas.openxmlformats.org/officeDocument/2006/relationships/image" Target="media/image51.png"/><Relationship Id="rId58" Type="http://schemas.openxmlformats.org/officeDocument/2006/relationships/image" Target="media/image50.png"/><Relationship Id="rId57" Type="http://schemas.openxmlformats.org/officeDocument/2006/relationships/image" Target="media/image49.png"/><Relationship Id="rId56" Type="http://schemas.openxmlformats.org/officeDocument/2006/relationships/image" Target="media/image48.png"/><Relationship Id="rId55" Type="http://schemas.openxmlformats.org/officeDocument/2006/relationships/image" Target="media/image47.png"/><Relationship Id="rId54" Type="http://schemas.openxmlformats.org/officeDocument/2006/relationships/image" Target="media/image46.png"/><Relationship Id="rId53" Type="http://schemas.openxmlformats.org/officeDocument/2006/relationships/image" Target="media/image45.png"/><Relationship Id="rId52" Type="http://schemas.openxmlformats.org/officeDocument/2006/relationships/image" Target="media/image44.png"/><Relationship Id="rId51" Type="http://schemas.openxmlformats.org/officeDocument/2006/relationships/image" Target="media/image43.png"/><Relationship Id="rId50" Type="http://schemas.openxmlformats.org/officeDocument/2006/relationships/image" Target="media/image42.png"/><Relationship Id="rId5" Type="http://schemas.openxmlformats.org/officeDocument/2006/relationships/header" Target="header3.xml"/><Relationship Id="rId49" Type="http://schemas.openxmlformats.org/officeDocument/2006/relationships/image" Target="media/image41.png"/><Relationship Id="rId48" Type="http://schemas.openxmlformats.org/officeDocument/2006/relationships/image" Target="media/image40.png"/><Relationship Id="rId47" Type="http://schemas.openxmlformats.org/officeDocument/2006/relationships/image" Target="media/image39.png"/><Relationship Id="rId46" Type="http://schemas.openxmlformats.org/officeDocument/2006/relationships/image" Target="media/image38.png"/><Relationship Id="rId45" Type="http://schemas.openxmlformats.org/officeDocument/2006/relationships/image" Target="media/image37.png"/><Relationship Id="rId44" Type="http://schemas.openxmlformats.org/officeDocument/2006/relationships/image" Target="media/image36.png"/><Relationship Id="rId43" Type="http://schemas.openxmlformats.org/officeDocument/2006/relationships/image" Target="media/image35.png"/><Relationship Id="rId42" Type="http://schemas.openxmlformats.org/officeDocument/2006/relationships/image" Target="media/image34.png"/><Relationship Id="rId41" Type="http://schemas.openxmlformats.org/officeDocument/2006/relationships/image" Target="media/image33.png"/><Relationship Id="rId40" Type="http://schemas.openxmlformats.org/officeDocument/2006/relationships/image" Target="media/image32.png"/><Relationship Id="rId4" Type="http://schemas.openxmlformats.org/officeDocument/2006/relationships/header" Target="header2.xml"/><Relationship Id="rId39" Type="http://schemas.openxmlformats.org/officeDocument/2006/relationships/image" Target="media/image31.png"/><Relationship Id="rId38" Type="http://schemas.openxmlformats.org/officeDocument/2006/relationships/image" Target="media/image30.png"/><Relationship Id="rId37" Type="http://schemas.openxmlformats.org/officeDocument/2006/relationships/image" Target="media/image29.png"/><Relationship Id="rId36" Type="http://schemas.openxmlformats.org/officeDocument/2006/relationships/image" Target="media/image28.png"/><Relationship Id="rId35" Type="http://schemas.openxmlformats.org/officeDocument/2006/relationships/image" Target="media/image27.png"/><Relationship Id="rId34" Type="http://schemas.openxmlformats.org/officeDocument/2006/relationships/image" Target="media/image26.png"/><Relationship Id="rId33" Type="http://schemas.openxmlformats.org/officeDocument/2006/relationships/image" Target="media/image25.png"/><Relationship Id="rId32" Type="http://schemas.openxmlformats.org/officeDocument/2006/relationships/image" Target="media/image24.png"/><Relationship Id="rId31" Type="http://schemas.openxmlformats.org/officeDocument/2006/relationships/image" Target="media/image23.png"/><Relationship Id="rId30" Type="http://schemas.openxmlformats.org/officeDocument/2006/relationships/image" Target="media/image22.png"/><Relationship Id="rId3" Type="http://schemas.openxmlformats.org/officeDocument/2006/relationships/header" Target="header1.xml"/><Relationship Id="rId29" Type="http://schemas.openxmlformats.org/officeDocument/2006/relationships/image" Target="media/image21.png"/><Relationship Id="rId28" Type="http://schemas.openxmlformats.org/officeDocument/2006/relationships/image" Target="media/image20.png"/><Relationship Id="rId27" Type="http://schemas.openxmlformats.org/officeDocument/2006/relationships/image" Target="media/image19.png"/><Relationship Id="rId26" Type="http://schemas.openxmlformats.org/officeDocument/2006/relationships/image" Target="media/image18.png"/><Relationship Id="rId25" Type="http://schemas.openxmlformats.org/officeDocument/2006/relationships/image" Target="media/image17.png"/><Relationship Id="rId24" Type="http://schemas.openxmlformats.org/officeDocument/2006/relationships/image" Target="media/image16.png"/><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1D225.052B9420"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CE</Company>
  <Pages>1</Pages>
  <Words>1511</Words>
  <Characters>8616</Characters>
  <Lines>71</Lines>
  <Paragraphs>20</Paragraphs>
  <TotalTime>0</TotalTime>
  <ScaleCrop>false</ScaleCrop>
  <LinksUpToDate>false</LinksUpToDate>
  <CharactersWithSpaces>10107</CharactersWithSpaces>
  <Application>WPS Office_3.9.0.6159_F1E327BC-269C-435d-A152-05C5408002CA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2016-07-25T10:24:00Z</dcterms:created>
  <dc:creator>Masonjie</dc:creator>
  <cp:lastModifiedBy>zhaozhidan</cp:lastModifiedBy>
  <dcterms:modified xsi:type="dcterms:W3CDTF">2021-09-10T09:33:59Z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2052-3.9.0.6159</vt:lpwstr>
  </property>
</Properties>
</file>